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0F1C" w14:textId="3B06E497" w:rsidR="00CA21DD" w:rsidRDefault="00CA21DD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73D07B21" wp14:editId="04CE019C">
            <wp:extent cx="2617586" cy="3343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423" cy="335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4396BA8A" w:rsidR="00885579" w:rsidRDefault="003B68D2">
      <w:pPr>
        <w:rPr>
          <w:b/>
        </w:rPr>
      </w:pPr>
      <w:r>
        <w:rPr>
          <w:b/>
        </w:rPr>
        <w:t>Nazione Veneta</w:t>
      </w:r>
    </w:p>
    <w:p w14:paraId="00000002" w14:textId="77777777" w:rsidR="00885579" w:rsidRDefault="003B68D2">
      <w:pPr>
        <w:rPr>
          <w:b/>
        </w:rPr>
      </w:pPr>
      <w:r>
        <w:rPr>
          <w:b/>
        </w:rPr>
        <w:t>Supremo</w:t>
      </w:r>
      <w:bookmarkStart w:id="0" w:name="_GoBack"/>
      <w:bookmarkEnd w:id="0"/>
      <w:r>
        <w:rPr>
          <w:b/>
        </w:rPr>
        <w:t xml:space="preserve"> Tribunale</w:t>
      </w:r>
    </w:p>
    <w:p w14:paraId="00000003" w14:textId="77777777" w:rsidR="00885579" w:rsidRDefault="00885579">
      <w:pPr>
        <w:rPr>
          <w:b/>
        </w:rPr>
      </w:pPr>
    </w:p>
    <w:p w14:paraId="00000004" w14:textId="77777777" w:rsidR="00885579" w:rsidRDefault="003B68D2">
      <w:r>
        <w:rPr>
          <w:b/>
        </w:rPr>
        <w:t xml:space="preserve">MODULO DI DENUNCIA PER VIOLAZIONE DEL DIRITTO ALL'AUTODETERMINAZIONE DEI POPOLI </w:t>
      </w:r>
    </w:p>
    <w:p w14:paraId="00000005" w14:textId="77777777" w:rsidR="00885579" w:rsidRDefault="003B68D2">
      <w:pPr>
        <w:rPr>
          <w:b/>
        </w:rPr>
      </w:pPr>
      <w:r>
        <w:rPr>
          <w:b/>
        </w:rPr>
        <w:t xml:space="preserve">Alla Corte Internazionale Veneta dei Diritti Umani </w:t>
      </w:r>
    </w:p>
    <w:p w14:paraId="00000006" w14:textId="77777777" w:rsidR="00885579" w:rsidRDefault="003B68D2">
      <w:pPr>
        <w:rPr>
          <w:b/>
        </w:rPr>
      </w:pPr>
      <w:r>
        <w:rPr>
          <w:b/>
        </w:rPr>
        <w:t xml:space="preserve">Presidente Franco </w:t>
      </w:r>
      <w:proofErr w:type="spellStart"/>
      <w:r>
        <w:rPr>
          <w:b/>
        </w:rPr>
        <w:t>Paluan</w:t>
      </w:r>
      <w:proofErr w:type="spellEnd"/>
      <w:r>
        <w:rPr>
          <w:b/>
        </w:rPr>
        <w:t xml:space="preserve"> </w:t>
      </w:r>
    </w:p>
    <w:p w14:paraId="00000007" w14:textId="77777777" w:rsidR="00885579" w:rsidRDefault="003B68D2">
      <w:pPr>
        <w:rPr>
          <w:b/>
        </w:rPr>
      </w:pPr>
      <w:r>
        <w:rPr>
          <w:b/>
        </w:rPr>
        <w:t>Denuncia all'Ufficio del Procuratore</w:t>
      </w:r>
    </w:p>
    <w:p w14:paraId="00000008" w14:textId="77777777" w:rsidR="00885579" w:rsidRDefault="003B68D2">
      <w:pPr>
        <w:rPr>
          <w:b/>
        </w:rPr>
      </w:pPr>
      <w:r>
        <w:rPr>
          <w:b/>
        </w:rPr>
        <w:t xml:space="preserve">Mandato giuridico e legale: </w:t>
      </w:r>
    </w:p>
    <w:p w14:paraId="00000009" w14:textId="77777777" w:rsidR="00885579" w:rsidRDefault="003B68D2">
      <w:pPr>
        <w:rPr>
          <w:b/>
        </w:rPr>
      </w:pPr>
      <w:r>
        <w:rPr>
          <w:b/>
        </w:rPr>
        <w:t xml:space="preserve">Decreto – legge, Venezia, Palazzo Ducale, 22 ottobre 2022.  </w:t>
      </w:r>
      <w:proofErr w:type="spellStart"/>
      <w:r>
        <w:rPr>
          <w:b/>
        </w:rPr>
        <w:t>Prot.N.</w:t>
      </w:r>
      <w:proofErr w:type="spellEnd"/>
      <w:r>
        <w:rPr>
          <w:b/>
        </w:rPr>
        <w:t xml:space="preserve"> DPL2022221000014</w:t>
      </w:r>
    </w:p>
    <w:p w14:paraId="0000000A" w14:textId="77777777" w:rsidR="00885579" w:rsidRDefault="003B68D2">
      <w:pPr>
        <w:rPr>
          <w:b/>
        </w:rPr>
      </w:pPr>
      <w:r>
        <w:rPr>
          <w:b/>
        </w:rPr>
        <w:t>Atto Giuridico Pubblico Internazionale Costituzione del Tribunale popolare dello Stato Veneto. Data, 22/10/2022. L’esecutivo di Governo del Co</w:t>
      </w:r>
      <w:r>
        <w:rPr>
          <w:b/>
        </w:rPr>
        <w:t xml:space="preserve">nsiglio dei Ministri, approva l’istanza del Comitato Liberazione Nazionale Veneto d’Europa e della Procura Generale, per l’approvazione di legge del Parlamento Veneto, dell’Atto Costitutivo del Tribunale popolare dello Stato Veneto e dell’Atto Costitutivo </w:t>
      </w:r>
      <w:r>
        <w:rPr>
          <w:b/>
        </w:rPr>
        <w:t>della Corte Internazionale di Giustizia di Autodecisione dei popoli. (CIGAP)</w:t>
      </w:r>
    </w:p>
    <w:p w14:paraId="0000000B" w14:textId="77777777" w:rsidR="00885579" w:rsidRDefault="003B68D2">
      <w:pPr>
        <w:rPr>
          <w:b/>
        </w:rPr>
      </w:pPr>
      <w:r>
        <w:rPr>
          <w:b/>
        </w:rPr>
        <w:t>Atto Costitutivo del Tribunale popolare Stato Veneto, in riferimento all’articolato dell’adozione costituzionale Svizzera e della Corte Internazionale di Giustizia di Autodecision</w:t>
      </w:r>
      <w:r>
        <w:rPr>
          <w:b/>
        </w:rPr>
        <w:t>e dei popoli (CIGAP). In virtù del diritto di auto-determinazione-auto-decisione-auto-identificazione dei popoli, abbiamo deciso liberamente il nostro status politico con l’adozione della Costituzione Svizzera.</w:t>
      </w:r>
    </w:p>
    <w:p w14:paraId="0000000C" w14:textId="77777777" w:rsidR="00885579" w:rsidRDefault="003B68D2">
      <w:pPr>
        <w:rPr>
          <w:b/>
        </w:rPr>
      </w:pPr>
      <w:r>
        <w:rPr>
          <w:b/>
        </w:rPr>
        <w:t>Legge N.3/</w:t>
      </w:r>
      <w:proofErr w:type="spellStart"/>
      <w:r>
        <w:rPr>
          <w:b/>
        </w:rPr>
        <w:t>Ass.Cost</w:t>
      </w:r>
      <w:proofErr w:type="spellEnd"/>
      <w:r>
        <w:rPr>
          <w:b/>
        </w:rPr>
        <w:t>. per l'istituzione del Tri</w:t>
      </w:r>
      <w:r>
        <w:rPr>
          <w:b/>
        </w:rPr>
        <w:t xml:space="preserve">bunale Popolare di Autodeterminazione Veneto dei Diritti Umani- Venezia, Palazzo Ducale 06/11/2023 - </w:t>
      </w:r>
      <w:proofErr w:type="spellStart"/>
      <w:r>
        <w:rPr>
          <w:b/>
        </w:rPr>
        <w:t>Prot</w:t>
      </w:r>
      <w:proofErr w:type="spellEnd"/>
      <w:r>
        <w:rPr>
          <w:b/>
        </w:rPr>
        <w:t>. N.01/</w:t>
      </w:r>
      <w:proofErr w:type="spellStart"/>
      <w:r>
        <w:rPr>
          <w:b/>
        </w:rPr>
        <w:t>Gov.Trib</w:t>
      </w:r>
      <w:proofErr w:type="spellEnd"/>
      <w:r>
        <w:rPr>
          <w:b/>
        </w:rPr>
        <w:t>. - STATUTO DEL TRIBUNALE POPOLARE DI AUTODETERMINAZIONE VENETO DEI DIRITTI UMANI</w:t>
      </w:r>
    </w:p>
    <w:p w14:paraId="0000000D" w14:textId="77777777" w:rsidR="00885579" w:rsidRDefault="003B68D2">
      <w:pPr>
        <w:rPr>
          <w:b/>
        </w:rPr>
      </w:pPr>
      <w:r>
        <w:rPr>
          <w:b/>
        </w:rPr>
        <w:t>DENUNCIA PER VIOLAZIONE DEL DIRITTO ALL'AUTODETERMINAZ</w:t>
      </w:r>
      <w:r>
        <w:rPr>
          <w:b/>
        </w:rPr>
        <w:t>IONE DEI POPOLI</w:t>
      </w:r>
    </w:p>
    <w:p w14:paraId="0000000E" w14:textId="77777777" w:rsidR="00885579" w:rsidRDefault="003B68D2">
      <w:r>
        <w:t xml:space="preserve">Denunciante: (Nome e Cognome del Denunciante) </w:t>
      </w:r>
    </w:p>
    <w:p w14:paraId="0000000F" w14:textId="77777777" w:rsidR="00885579" w:rsidRDefault="003B68D2">
      <w:r>
        <w:lastRenderedPageBreak/>
        <w:t xml:space="preserve">Indirizzo: (Indirizzo completo del Denunciante) </w:t>
      </w:r>
    </w:p>
    <w:p w14:paraId="00000010" w14:textId="77777777" w:rsidR="00885579" w:rsidRDefault="003B68D2">
      <w:r>
        <w:t xml:space="preserve">Telefono: (Numero di telefono del Denunciante) </w:t>
      </w:r>
    </w:p>
    <w:p w14:paraId="00000011" w14:textId="77777777" w:rsidR="00885579" w:rsidRDefault="003B68D2">
      <w:r>
        <w:t xml:space="preserve">Email: (Indirizzo email del Denunciante) </w:t>
      </w:r>
    </w:p>
    <w:p w14:paraId="00000012" w14:textId="77777777" w:rsidR="00885579" w:rsidRDefault="003B68D2">
      <w:pPr>
        <w:rPr>
          <w:b/>
        </w:rPr>
      </w:pPr>
      <w:r>
        <w:rPr>
          <w:b/>
        </w:rPr>
        <w:t>Oggetto: Denuncia per Violazione del Diritto all'Autod</w:t>
      </w:r>
      <w:r>
        <w:rPr>
          <w:b/>
        </w:rPr>
        <w:t xml:space="preserve">eterminazione dei Popoli </w:t>
      </w:r>
    </w:p>
    <w:p w14:paraId="00000013" w14:textId="77777777" w:rsidR="00885579" w:rsidRDefault="003B68D2">
      <w:pPr>
        <w:rPr>
          <w:b/>
        </w:rPr>
      </w:pPr>
      <w:r>
        <w:rPr>
          <w:b/>
        </w:rPr>
        <w:t xml:space="preserve">Descrizione del fatto: </w:t>
      </w:r>
    </w:p>
    <w:p w14:paraId="00000014" w14:textId="77777777" w:rsidR="00885579" w:rsidRDefault="003B68D2">
      <w:r>
        <w:t xml:space="preserve"> Nome del popolo (Veneto)/territorio interessato (DECRETO LEGISLATIVO 13 dicembre 2010, n. 212) (specificare il nome del popolo/territorio che ha subito la violazione).</w:t>
      </w:r>
    </w:p>
    <w:p w14:paraId="00000015" w14:textId="77777777" w:rsidR="00885579" w:rsidRDefault="003B68D2">
      <w:r>
        <w:t xml:space="preserve"> Data </w:t>
      </w:r>
      <w:proofErr w:type="gramStart"/>
      <w:r>
        <w:t>e</w:t>
      </w:r>
      <w:proofErr w:type="gramEnd"/>
      <w:r>
        <w:t xml:space="preserve"> luogo dell'atto o della condo</w:t>
      </w:r>
      <w:r>
        <w:t>tta illegale (specificare data e luogo dell'evento).</w:t>
      </w:r>
    </w:p>
    <w:p w14:paraId="00000016" w14:textId="3CEE7698" w:rsidR="00885579" w:rsidRDefault="003B68D2">
      <w:r>
        <w:t>Descrizione dettagliata dell'atto o della condotta illegale (fornire una descrizione completa e dettagliata dell'azione o dell'inazione dello Stato, per es. italiano,</w:t>
      </w:r>
      <w:r w:rsidR="006A146E">
        <w:t xml:space="preserve"> organizzazione internazionale, persone giuridiche</w:t>
      </w:r>
      <w:r w:rsidR="00182EA5">
        <w:t xml:space="preserve"> o fisiche</w:t>
      </w:r>
      <w:r>
        <w:t xml:space="preserve"> che viola</w:t>
      </w:r>
      <w:r w:rsidR="006A146E">
        <w:t>no</w:t>
      </w:r>
      <w:r>
        <w:t xml:space="preserve"> il diritto all'autodeterm</w:t>
      </w:r>
      <w:r>
        <w:t>inazione del popolo/territorio. Include</w:t>
      </w:r>
      <w:r w:rsidR="00182EA5">
        <w:t>re</w:t>
      </w:r>
      <w:r>
        <w:t xml:space="preserve"> dettagli su data, luogo, persone coinvolte, testimoni e prove a supporto della denuncia).</w:t>
      </w:r>
    </w:p>
    <w:p w14:paraId="612939D2" w14:textId="77777777" w:rsidR="006A146E" w:rsidRDefault="006A146E" w:rsidP="006A146E">
      <w:r>
        <w:t>La descrizione dettagliata dell'atto o della condotta illegale è la seguente:</w:t>
      </w:r>
    </w:p>
    <w:p w14:paraId="4ED88281" w14:textId="3EF82E2A" w:rsidR="006A146E" w:rsidRDefault="006A146E" w:rsidP="006A146E">
      <w:r>
        <w:t>La Repubblica Italiana, nonostante le costituzioni e le leggi internazionali, ha perpetuato una serie di atti e comportamenti che violano il diritto all'autodeterminazione del popolo veneto e del territorio autoctono. Tali violazioni sono state comm</w:t>
      </w:r>
      <w:r w:rsidR="00182EA5">
        <w:t>esse attraverso la soppressio</w:t>
      </w:r>
      <w:r>
        <w:t>ne dei diritti politici e delle l</w:t>
      </w:r>
      <w:r w:rsidR="00182EA5">
        <w:t>ibertà fondamentali del popolo V</w:t>
      </w:r>
      <w:r>
        <w:t>eneto, la negazione della sua identità culturale e la discriminazione contro i veneti.</w:t>
      </w:r>
    </w:p>
    <w:p w14:paraId="7A039A4D" w14:textId="00088A58" w:rsidR="006A146E" w:rsidRDefault="006A146E" w:rsidP="006A146E">
      <w:r>
        <w:t>In particolare, l'Italia ha:</w:t>
      </w:r>
    </w:p>
    <w:p w14:paraId="73055BD5" w14:textId="745AC7AB" w:rsidR="006A146E" w:rsidRDefault="006A146E" w:rsidP="006A146E">
      <w:r>
        <w:t>Soppresso il diritto di</w:t>
      </w:r>
      <w:r w:rsidR="00182EA5">
        <w:t xml:space="preserve"> autodeterminazione del popolo V</w:t>
      </w:r>
      <w:r>
        <w:t>eneto, impedendogli di esprimere la sua volontà attraverso liberi e regolari processi democratici;</w:t>
      </w:r>
    </w:p>
    <w:p w14:paraId="2FA0F8EF" w14:textId="318D420B" w:rsidR="006A146E" w:rsidRDefault="006A146E" w:rsidP="006A146E">
      <w:r>
        <w:t xml:space="preserve">Negato il riconoscimento ufficiale della </w:t>
      </w:r>
      <w:r w:rsidR="00182EA5">
        <w:t>Nazione</w:t>
      </w:r>
      <w:r>
        <w:t xml:space="preserve"> Veneta come entità giuridica distinta e sovrana, nonostante la sua storica esistenza e la sua cultura;</w:t>
      </w:r>
    </w:p>
    <w:p w14:paraId="4D7ABAB8" w14:textId="77777777" w:rsidR="006A146E" w:rsidRDefault="006A146E" w:rsidP="006A146E">
      <w:r>
        <w:t>Limitato i diritti politici e le libertà fondamentali dei veneti, includendo la libertà di associarsi, di manifestare e di protestare pacificamente;</w:t>
      </w:r>
    </w:p>
    <w:p w14:paraId="785A1323" w14:textId="159D1A93" w:rsidR="006A146E" w:rsidRDefault="006A146E" w:rsidP="006A146E">
      <w:r>
        <w:t>Promosso la politica di assimilazione culturale e linguistica, volta a cancellare l'identità culturale e li</w:t>
      </w:r>
      <w:r w:rsidR="00182EA5">
        <w:t>nguistica del popolo V</w:t>
      </w:r>
      <w:r>
        <w:t>eneto;</w:t>
      </w:r>
    </w:p>
    <w:p w14:paraId="329D0DF1" w14:textId="2191DBEC" w:rsidR="006A146E" w:rsidRDefault="006A146E" w:rsidP="006A146E">
      <w:r>
        <w:lastRenderedPageBreak/>
        <w:t>Fatto poco o nulla per proteggere i diritti umani e</w:t>
      </w:r>
      <w:r w:rsidR="00182EA5">
        <w:t>d</w:t>
      </w:r>
      <w:r>
        <w:t xml:space="preserve"> i diritti delle minoranze linguistiche e etniche in Italia, in violazione dei trattati internazionali sottoscritti dall'Italia.</w:t>
      </w:r>
    </w:p>
    <w:p w14:paraId="727E3715" w14:textId="4E2CA380" w:rsidR="006A146E" w:rsidRDefault="006A146E" w:rsidP="006A146E">
      <w:r>
        <w:t>Tali atti e comportamenti sono stati commessi da parte delle istituzioni italiane, dalle organizzazioni governative e dalle persone giuridiche che rappresentano lo Stato italiano. La mancanza di azione per porre fine a queste violazioni costituisce un atto di omissione e negligenza da parte delle autorità italiane, che viola i doveri derivanti dalle norme internazionali sui diritti umani.</w:t>
      </w:r>
    </w:p>
    <w:p w14:paraId="00000017" w14:textId="77777777" w:rsidR="00885579" w:rsidRDefault="003B68D2">
      <w:pPr>
        <w:rPr>
          <w:b/>
        </w:rPr>
      </w:pPr>
      <w:r>
        <w:rPr>
          <w:b/>
        </w:rPr>
        <w:t xml:space="preserve">Motivi della denuncia: </w:t>
      </w:r>
    </w:p>
    <w:p w14:paraId="00000018" w14:textId="77777777" w:rsidR="00885579" w:rsidRDefault="003B68D2">
      <w:r>
        <w:t xml:space="preserve"> Art. 1.2 della Carta delle Nazioni Unite: lo Stato (italiano), con la sua azione/inazione, ha violato</w:t>
      </w:r>
      <w:r>
        <w:t xml:space="preserve"> il principio di pari dignità e di autodeterminazione dei popoli, come sancito dalla Carta delle Nazioni Unite.</w:t>
      </w:r>
    </w:p>
    <w:p w14:paraId="00000019" w14:textId="77777777" w:rsidR="00885579" w:rsidRDefault="003B68D2">
      <w:r>
        <w:t>Art. 4 della Dichiarazione sui principi di diritto internazionale relativi alle relazioni amichevoli e alla cooperazione tra gli Stati, in confo</w:t>
      </w:r>
      <w:r>
        <w:t>rmità con la Carta delle Nazioni Unite (1970). Lo Stato (italiano), con la sua azione/inazione, ha impedito al popolo/territorio di determinare liberamente il proprio status politico e di perseguire liberamente il proprio sviluppo economico, sociale e cult</w:t>
      </w:r>
      <w:r>
        <w:t>urale, violando il diritto all'autodeterminazione sancito dalla Dichiarazione delle Nazioni Unite del 1970.</w:t>
      </w:r>
    </w:p>
    <w:p w14:paraId="0000001A" w14:textId="77777777" w:rsidR="00885579" w:rsidRDefault="003B68D2">
      <w:pPr>
        <w:rPr>
          <w:b/>
        </w:rPr>
      </w:pPr>
      <w:r>
        <w:t xml:space="preserve"> </w:t>
      </w:r>
      <w:r>
        <w:rPr>
          <w:b/>
        </w:rPr>
        <w:t xml:space="preserve">Responsabilità dello Stato (italiano): </w:t>
      </w:r>
    </w:p>
    <w:p w14:paraId="0000001B" w14:textId="1F686E76" w:rsidR="00885579" w:rsidRDefault="003B68D2">
      <w:r>
        <w:t>Comportamento di un organo dello Stato (specificare se l'atto o la condotta illegale è stato commesso da u</w:t>
      </w:r>
      <w:r>
        <w:t>n organo dello Stato (italiano), come il governo, il parlamento, la magistratura o altri enti e in quale veste ha agito.)</w:t>
      </w:r>
    </w:p>
    <w:p w14:paraId="0000001C" w14:textId="26F87FE1" w:rsidR="00885579" w:rsidRDefault="003B68D2">
      <w:r>
        <w:t xml:space="preserve">Comportamento di una persona o di un ente non facente parte di un organo dello Stato (specificare se l'atto o la condotta illegale è </w:t>
      </w:r>
      <w:r>
        <w:t>stato commesso da una persona o un ente non facente parte di un organo dello Stato, ma abilitato dal diritto di quello Stato ad esercitare prerogative dell'attività di governo).</w:t>
      </w:r>
    </w:p>
    <w:p w14:paraId="0000001D" w14:textId="505DF54C" w:rsidR="00885579" w:rsidRDefault="003B68D2">
      <w:r>
        <w:t>Eccesso di competenza o contravvenzione ad istruzioni (specificare se l'organ</w:t>
      </w:r>
      <w:r>
        <w:t>o, persona o ente ha agito eccedendo la propria competenza o contravvenendo ad istruzioni).</w:t>
      </w:r>
    </w:p>
    <w:p w14:paraId="0000001E" w14:textId="77777777" w:rsidR="00885579" w:rsidRPr="00182EA5" w:rsidRDefault="003B68D2">
      <w:pPr>
        <w:rPr>
          <w:b/>
        </w:rPr>
      </w:pPr>
      <w:r w:rsidRPr="00182EA5">
        <w:rPr>
          <w:b/>
        </w:rPr>
        <w:t xml:space="preserve">Richieste: </w:t>
      </w:r>
    </w:p>
    <w:p w14:paraId="0000001F" w14:textId="05D7A81D" w:rsidR="00885579" w:rsidRDefault="003B68D2">
      <w:r>
        <w:t>Indagine da parte della Corte Penale Internazionale: richiesta di apertura di un'indagine, da parte della Corte Penale Internazionale, per crimini contro l'umanità e genocidio, per valutare se le azioni dello Stato (italiano) nei confronti del popolo/terr</w:t>
      </w:r>
      <w:r>
        <w:t>itorio costituiscono un crimine contro l'umanità.</w:t>
      </w:r>
    </w:p>
    <w:p w14:paraId="00000020" w14:textId="77777777" w:rsidR="00885579" w:rsidRDefault="003B68D2">
      <w:r>
        <w:t xml:space="preserve">Lo Statuto della Corte penale internazionale (CPI), adottato il 17 luglio 1998, tutela i diritti di autodeterminazione dei popoli attraverso alcuni articoli chiave. </w:t>
      </w:r>
    </w:p>
    <w:p w14:paraId="00000021" w14:textId="77777777" w:rsidR="00885579" w:rsidRDefault="003B68D2">
      <w:r>
        <w:t>Articoli rilevanti:</w:t>
      </w:r>
    </w:p>
    <w:p w14:paraId="00000022" w14:textId="77777777" w:rsidR="00885579" w:rsidRDefault="003B68D2">
      <w:pPr>
        <w:rPr>
          <w:b/>
        </w:rPr>
      </w:pPr>
      <w:r>
        <w:rPr>
          <w:b/>
        </w:rPr>
        <w:t>Articolo 1 - Compete</w:t>
      </w:r>
      <w:r>
        <w:rPr>
          <w:b/>
        </w:rPr>
        <w:t>nza</w:t>
      </w:r>
    </w:p>
    <w:p w14:paraId="00000023" w14:textId="77777777" w:rsidR="00885579" w:rsidRDefault="003B68D2">
      <w:r>
        <w:t>La Corte ha competenza per punire i crimini di pace e di guerra, compresi i crimini di aggressione, genocidio, crimini contro l'umanità e crimini di guerra, nonché altri crimini previsti dallo Statuto.</w:t>
      </w:r>
    </w:p>
    <w:p w14:paraId="00000024" w14:textId="77777777" w:rsidR="00885579" w:rsidRDefault="003B68D2">
      <w:pPr>
        <w:rPr>
          <w:b/>
        </w:rPr>
      </w:pPr>
      <w:r>
        <w:rPr>
          <w:b/>
        </w:rPr>
        <w:t>Articolo 5 - Elementi del crimine di aggressione</w:t>
      </w:r>
    </w:p>
    <w:p w14:paraId="00000025" w14:textId="77777777" w:rsidR="00885579" w:rsidRDefault="003B68D2">
      <w:r>
        <w:t>N</w:t>
      </w:r>
      <w:r>
        <w:t>el definire il crimine di aggressione, la Corte considererà gli elementi seguenti:</w:t>
      </w:r>
    </w:p>
    <w:p w14:paraId="00000026" w14:textId="77777777" w:rsidR="00885579" w:rsidRDefault="003B68D2">
      <w:r>
        <w:t>a) L'atto di aggressione deve essere stato commesso da uno Stato o da un gruppo armato organizzato;</w:t>
      </w:r>
    </w:p>
    <w:p w14:paraId="00000027" w14:textId="77777777" w:rsidR="00885579" w:rsidRDefault="003B68D2">
      <w:r>
        <w:t>b) L'atto di aggressione deve avere causato o minacciato gravi violazioni</w:t>
      </w:r>
      <w:r>
        <w:t xml:space="preserve"> del diritto internazionale umanitario e del diritto internazionale dei diritti umani;</w:t>
      </w:r>
    </w:p>
    <w:p w14:paraId="00000028" w14:textId="77777777" w:rsidR="00885579" w:rsidRDefault="003B68D2">
      <w:r>
        <w:t>c) L'atto di aggressione deve essere stato intenzionale e deliberato.</w:t>
      </w:r>
    </w:p>
    <w:p w14:paraId="00000029" w14:textId="77777777" w:rsidR="00885579" w:rsidRDefault="003B68D2">
      <w:r>
        <w:t xml:space="preserve">Questo articolo stabilisce la base giuridica per punire l'aggressione come </w:t>
      </w:r>
      <w:proofErr w:type="spellStart"/>
      <w:r>
        <w:t>crimen</w:t>
      </w:r>
      <w:proofErr w:type="spellEnd"/>
      <w:r>
        <w:t xml:space="preserve"> </w:t>
      </w:r>
      <w:proofErr w:type="spellStart"/>
      <w:r>
        <w:t>exceptum</w:t>
      </w:r>
      <w:proofErr w:type="spellEnd"/>
      <w:r>
        <w:t xml:space="preserve">, ovvero </w:t>
      </w:r>
      <w:r>
        <w:t>un reato grave che viola il diritto internazionale.</w:t>
      </w:r>
    </w:p>
    <w:p w14:paraId="0000002A" w14:textId="77777777" w:rsidR="00885579" w:rsidRDefault="003B68D2">
      <w:pPr>
        <w:rPr>
          <w:b/>
        </w:rPr>
      </w:pPr>
      <w:r>
        <w:rPr>
          <w:b/>
        </w:rPr>
        <w:t>Articolo 7 - Crimini contro l'umanità</w:t>
      </w:r>
    </w:p>
    <w:p w14:paraId="0000002C" w14:textId="2A75C552" w:rsidR="00885579" w:rsidRDefault="003B68D2">
      <w:r>
        <w:t>Il presente Statuto considera come crimini contro l'umanità:</w:t>
      </w:r>
    </w:p>
    <w:p w14:paraId="0000002D" w14:textId="77777777" w:rsidR="00885579" w:rsidRDefault="003B68D2">
      <w:r>
        <w:t>a) Genocidio;</w:t>
      </w:r>
    </w:p>
    <w:p w14:paraId="0000002E" w14:textId="77777777" w:rsidR="00885579" w:rsidRDefault="003B68D2">
      <w:r>
        <w:t>b) Esistono altri atti inumani e crudeli, quali torture, trattamenti inumani e crudeli, de</w:t>
      </w:r>
      <w:r>
        <w:t>portazioni forzate, persecuzioni, stermini di persone sulla base della razza, dell'etnia, della religione, della nazionalità, della discendenza o delle opinioni politiche o altre discriminazioni;</w:t>
      </w:r>
    </w:p>
    <w:p w14:paraId="0000002F" w14:textId="77777777" w:rsidR="00885579" w:rsidRDefault="003B68D2">
      <w:r>
        <w:t>Questo articolo tutela i diritti dei popoli a non subire att</w:t>
      </w:r>
      <w:r>
        <w:t>i inumani e crudeli perpetrati in violazione del diritto internazionale umanitario.</w:t>
      </w:r>
    </w:p>
    <w:p w14:paraId="00000030" w14:textId="77777777" w:rsidR="00885579" w:rsidRDefault="003B68D2">
      <w:pPr>
        <w:rPr>
          <w:b/>
        </w:rPr>
      </w:pPr>
      <w:r>
        <w:rPr>
          <w:b/>
        </w:rPr>
        <w:t>Articolo 8 - Crimini di guerra</w:t>
      </w:r>
    </w:p>
    <w:p w14:paraId="00000031" w14:textId="77777777" w:rsidR="00885579" w:rsidRDefault="003B68D2">
      <w:r>
        <w:t>Il presente Statuto considera come crimini di guerra:</w:t>
      </w:r>
    </w:p>
    <w:p w14:paraId="00000032" w14:textId="77777777" w:rsidR="00885579" w:rsidRDefault="003B68D2">
      <w:r>
        <w:t>a) Comandare o partecipare ad azioni militari che violino le norme del diritto internazionale umanitario;</w:t>
      </w:r>
    </w:p>
    <w:p w14:paraId="00000033" w14:textId="77777777" w:rsidR="00885579" w:rsidRDefault="003B68D2">
      <w:r>
        <w:t>b) Torturare o trattare in modo inumano o crudele prigionieri di guerra o civili;</w:t>
      </w:r>
    </w:p>
    <w:p w14:paraId="00000034" w14:textId="77777777" w:rsidR="00885579" w:rsidRDefault="003B68D2">
      <w:r>
        <w:t>c) Distruggere o saccheggiare città, paesi o villaggi non militari;</w:t>
      </w:r>
    </w:p>
    <w:p w14:paraId="00000035" w14:textId="77777777" w:rsidR="00885579" w:rsidRDefault="003B68D2">
      <w:r>
        <w:t>Questo articolo protegge i popoli dalle atrocità commesse durante conflitti armati e violazioni del diritto internazionale umanitario.</w:t>
      </w:r>
    </w:p>
    <w:p w14:paraId="00000036" w14:textId="77777777" w:rsidR="00885579" w:rsidRDefault="003B68D2">
      <w:pPr>
        <w:rPr>
          <w:b/>
        </w:rPr>
      </w:pPr>
      <w:r>
        <w:rPr>
          <w:b/>
        </w:rPr>
        <w:t>Articolo 19 - Obbligo di cooperazione</w:t>
      </w:r>
    </w:p>
    <w:p w14:paraId="00000037" w14:textId="77777777" w:rsidR="00885579" w:rsidRDefault="003B68D2">
      <w:r>
        <w:t>Tutti gli Stati devono cooperare con la Corte per assicurare l'applicazione del pre</w:t>
      </w:r>
      <w:r>
        <w:t>sente Statuto. Ciò include l'obbligo di:</w:t>
      </w:r>
    </w:p>
    <w:p w14:paraId="00000038" w14:textId="77777777" w:rsidR="00885579" w:rsidRDefault="003B68D2">
      <w:r>
        <w:lastRenderedPageBreak/>
        <w:t>a) Concedere asilo ai criminali perseguibili;</w:t>
      </w:r>
    </w:p>
    <w:p w14:paraId="00000039" w14:textId="77777777" w:rsidR="00885579" w:rsidRDefault="003B68D2">
      <w:r>
        <w:t>b) Restituire i beni sequestrati ai danni delle vittime;</w:t>
      </w:r>
    </w:p>
    <w:p w14:paraId="0000003A" w14:textId="77777777" w:rsidR="00885579" w:rsidRDefault="003B68D2">
      <w:r>
        <w:t>c) Cooperare con la Corte per l'indagine e la procedura penale;</w:t>
      </w:r>
    </w:p>
    <w:p w14:paraId="0000003B" w14:textId="77777777" w:rsidR="00885579" w:rsidRDefault="003B68D2">
      <w:r>
        <w:t>Questo articolo obbliga gli Stati a fornire assistenza alla Corte nel perseguire i criminali e proteggere i diritti delle vittime.</w:t>
      </w:r>
    </w:p>
    <w:p w14:paraId="0000003C" w14:textId="77777777" w:rsidR="00885579" w:rsidRDefault="003B68D2">
      <w:pPr>
        <w:rPr>
          <w:b/>
        </w:rPr>
      </w:pPr>
      <w:r>
        <w:rPr>
          <w:b/>
        </w:rPr>
        <w:t>Articolo 53 - Incompatibilità</w:t>
      </w:r>
    </w:p>
    <w:p w14:paraId="0000003D" w14:textId="77777777" w:rsidR="00885579" w:rsidRDefault="003B68D2">
      <w:r>
        <w:t>Nessun atto o provvedimento potrà essere considerato contrario al presente Statuto, se è motiva</w:t>
      </w:r>
      <w:r>
        <w:t>to dallo scopo di proteggere il popolo o gli Stati dal genocidio, dalla distruzione fisica del popolo o dalle altre atrocità simili.</w:t>
      </w:r>
    </w:p>
    <w:p w14:paraId="0000003E" w14:textId="77777777" w:rsidR="00885579" w:rsidRDefault="003B68D2">
      <w:r>
        <w:t xml:space="preserve">Questo articolo garantisce che le decisioni della Corte non possano essere </w:t>
      </w:r>
      <w:proofErr w:type="spellStart"/>
      <w:r>
        <w:t>pregiudiziarie</w:t>
      </w:r>
      <w:proofErr w:type="spellEnd"/>
      <w:r>
        <w:t xml:space="preserve"> rispetto ai diritti dei popoli a </w:t>
      </w:r>
      <w:r>
        <w:t xml:space="preserve">proteggere </w:t>
      </w:r>
      <w:proofErr w:type="gramStart"/>
      <w:r>
        <w:t>se</w:t>
      </w:r>
      <w:proofErr w:type="gramEnd"/>
      <w:r>
        <w:t xml:space="preserve"> stessi dalla violenza e dalle atrocità.</w:t>
      </w:r>
    </w:p>
    <w:p w14:paraId="0000003F" w14:textId="77777777" w:rsidR="00885579" w:rsidRDefault="003B68D2">
      <w:r>
        <w:rPr>
          <w:b/>
        </w:rPr>
        <w:t>Richiesta di condanna</w:t>
      </w:r>
      <w:r>
        <w:t xml:space="preserve"> dello Stato, con sanzioni, confisca ed indennizzi, per violazione del diritto all'autodeterminazione dei popoli.</w:t>
      </w:r>
    </w:p>
    <w:p w14:paraId="00000040" w14:textId="77777777" w:rsidR="00885579" w:rsidRDefault="003B68D2">
      <w:r>
        <w:rPr>
          <w:b/>
        </w:rPr>
        <w:t>Misure concrete:</w:t>
      </w:r>
      <w:r>
        <w:t xml:space="preserve"> Richiesta di adozione di misure concrete da parte </w:t>
      </w:r>
      <w:r>
        <w:t>dello Stato (italiano) per garantire il rispetto del diritto all'autodeterminazione del popolo/territorio, includendo l'attuazione di un regime di autogoverno che consenta al popolo/territorio di gestire le proprie risorse e di prendere parte in modo signi</w:t>
      </w:r>
      <w:r>
        <w:t xml:space="preserve">ficativo alla propria </w:t>
      </w:r>
      <w:proofErr w:type="spellStart"/>
      <w:r>
        <w:t>governance</w:t>
      </w:r>
      <w:proofErr w:type="spellEnd"/>
      <w:r>
        <w:t xml:space="preserve"> ed al proprio sviluppo.</w:t>
      </w:r>
    </w:p>
    <w:p w14:paraId="00000041" w14:textId="77777777" w:rsidR="00885579" w:rsidRDefault="003B68D2">
      <w:pPr>
        <w:rPr>
          <w:b/>
        </w:rPr>
      </w:pPr>
      <w:r>
        <w:rPr>
          <w:b/>
        </w:rPr>
        <w:t xml:space="preserve"> Fonte di riferimento: </w:t>
      </w:r>
    </w:p>
    <w:p w14:paraId="00000042" w14:textId="77777777" w:rsidR="00885579" w:rsidRDefault="003B68D2">
      <w:r>
        <w:t xml:space="preserve"> Carta delle Nazioni Unite (Art. 1.2)</w:t>
      </w:r>
    </w:p>
    <w:p w14:paraId="00000043" w14:textId="77777777" w:rsidR="00885579" w:rsidRDefault="003B68D2">
      <w:r>
        <w:t xml:space="preserve"> Dichiarazione sui principi di diritto internazionale relativi alle relazioni amichevoli e alla cooperazione tra gli Stati, in conformità</w:t>
      </w:r>
      <w:r>
        <w:t xml:space="preserve"> con la Carta delle Nazioni Unite (1970) (Art. 4)</w:t>
      </w:r>
    </w:p>
    <w:p w14:paraId="00000044" w14:textId="77777777" w:rsidR="00885579" w:rsidRDefault="003B68D2">
      <w:r>
        <w:t xml:space="preserve"> Risoluzione dell'Assemblea Generale delle Nazioni Unite del 1970 sulla Dichiarazione sui principi di diritto internazionale relativi alle relazioni amichevoli e alla cooperazione tra gli Stati (Art. 4)</w:t>
      </w:r>
    </w:p>
    <w:p w14:paraId="00000045" w14:textId="77777777" w:rsidR="00885579" w:rsidRDefault="003B68D2">
      <w:pPr>
        <w:rPr>
          <w:b/>
        </w:rPr>
      </w:pPr>
      <w:r>
        <w:rPr>
          <w:b/>
        </w:rPr>
        <w:t xml:space="preserve"> Fi</w:t>
      </w:r>
      <w:r>
        <w:rPr>
          <w:b/>
        </w:rPr>
        <w:t xml:space="preserve">rma: </w:t>
      </w:r>
    </w:p>
    <w:p w14:paraId="00000046" w14:textId="77777777" w:rsidR="00885579" w:rsidRDefault="003B68D2">
      <w:r>
        <w:t xml:space="preserve">(Firma del Denunciante) </w:t>
      </w:r>
    </w:p>
    <w:p w14:paraId="00000047" w14:textId="77777777" w:rsidR="00885579" w:rsidRDefault="003B68D2">
      <w:r>
        <w:t xml:space="preserve">Data: </w:t>
      </w:r>
    </w:p>
    <w:p w14:paraId="00000048" w14:textId="77777777" w:rsidR="00885579" w:rsidRDefault="003B68D2">
      <w:r>
        <w:t xml:space="preserve">(Data della Denuncia) </w:t>
      </w:r>
    </w:p>
    <w:p w14:paraId="00000049" w14:textId="77777777" w:rsidR="00885579" w:rsidRDefault="003B68D2">
      <w:pPr>
        <w:rPr>
          <w:b/>
        </w:rPr>
      </w:pPr>
      <w:r>
        <w:rPr>
          <w:b/>
        </w:rPr>
        <w:t xml:space="preserve">Nota: </w:t>
      </w:r>
    </w:p>
    <w:p w14:paraId="0000004A" w14:textId="77777777" w:rsidR="00885579" w:rsidRDefault="003B68D2">
      <w:pPr>
        <w:rPr>
          <w:b/>
        </w:rPr>
      </w:pPr>
      <w:r>
        <w:rPr>
          <w:b/>
        </w:rPr>
        <w:t xml:space="preserve">Funzioni della Corte </w:t>
      </w:r>
    </w:p>
    <w:p w14:paraId="0000004B" w14:textId="77777777" w:rsidR="00885579" w:rsidRDefault="003B68D2">
      <w:pPr>
        <w:rPr>
          <w:b/>
        </w:rPr>
      </w:pPr>
      <w:r>
        <w:rPr>
          <w:b/>
        </w:rPr>
        <w:t>Diritto dell'Unione Europea</w:t>
      </w:r>
    </w:p>
    <w:p w14:paraId="0000004C" w14:textId="77777777" w:rsidR="00885579" w:rsidRDefault="003B68D2">
      <w:pPr>
        <w:rPr>
          <w:b/>
        </w:rPr>
      </w:pPr>
      <w:r>
        <w:rPr>
          <w:b/>
        </w:rPr>
        <w:t>Articolo 49 della Carta dei diritti fondamentali dell'Unione europea:</w:t>
      </w:r>
    </w:p>
    <w:p w14:paraId="0000004D" w14:textId="77777777" w:rsidR="00885579" w:rsidRDefault="003B68D2">
      <w:pPr>
        <w:rPr>
          <w:b/>
        </w:rPr>
      </w:pPr>
      <w:r>
        <w:rPr>
          <w:b/>
        </w:rPr>
        <w:t>"Ogni persona ha il diritto di partecipare al governo dei propri aff</w:t>
      </w:r>
      <w:r>
        <w:rPr>
          <w:b/>
        </w:rPr>
        <w:t>ari, attraverso libere elezioni, dirette o indirette, in base al principio della rappresentanza proporzionale e democratica."</w:t>
      </w:r>
    </w:p>
    <w:p w14:paraId="0000004E" w14:textId="77777777" w:rsidR="00885579" w:rsidRDefault="003B68D2">
      <w:pPr>
        <w:rPr>
          <w:b/>
        </w:rPr>
      </w:pPr>
      <w:r>
        <w:rPr>
          <w:b/>
        </w:rPr>
        <w:t xml:space="preserve">Violazione: repressione delle libertà e dei diritti democratici, interruzioni della rappresentanza democratica, limitazione delle </w:t>
      </w:r>
      <w:r>
        <w:rPr>
          <w:b/>
        </w:rPr>
        <w:t>libertà politiche.</w:t>
      </w:r>
    </w:p>
    <w:p w14:paraId="0000004F" w14:textId="77777777" w:rsidR="00885579" w:rsidRDefault="003B68D2">
      <w:pPr>
        <w:rPr>
          <w:b/>
        </w:rPr>
      </w:pPr>
      <w:r>
        <w:rPr>
          <w:b/>
        </w:rPr>
        <w:t>Articolo 52 della Carta dei diritti fondamentali dell'Unione europea:</w:t>
      </w:r>
    </w:p>
    <w:p w14:paraId="00000050" w14:textId="77777777" w:rsidR="00885579" w:rsidRDefault="003B68D2">
      <w:pPr>
        <w:rPr>
          <w:b/>
        </w:rPr>
      </w:pPr>
      <w:r>
        <w:rPr>
          <w:b/>
        </w:rPr>
        <w:lastRenderedPageBreak/>
        <w:t>"Ogni persona ha il diritto di difendere i propri interessi e di partecipare attivamente alla vita pubblica, nel rispetto delle leggi e delle istituzioni democratiche.</w:t>
      </w:r>
      <w:r>
        <w:rPr>
          <w:b/>
        </w:rPr>
        <w:t>"</w:t>
      </w:r>
    </w:p>
    <w:p w14:paraId="00000051" w14:textId="77777777" w:rsidR="00885579" w:rsidRDefault="003B68D2">
      <w:pPr>
        <w:rPr>
          <w:b/>
        </w:rPr>
      </w:pPr>
      <w:r>
        <w:rPr>
          <w:b/>
        </w:rPr>
        <w:t>Violazione: limitazione delle libertà associative, repressione delle manifestazioni pacifiche, limitazione della partecipazione politica.</w:t>
      </w:r>
    </w:p>
    <w:p w14:paraId="00000052" w14:textId="77777777" w:rsidR="00885579" w:rsidRDefault="003B68D2">
      <w:pPr>
        <w:rPr>
          <w:b/>
        </w:rPr>
      </w:pPr>
      <w:r>
        <w:rPr>
          <w:b/>
        </w:rPr>
        <w:t>Regolamento (UE) 2016/679 del Parlamento europeo e del Consiglio, del 27 aprile 2016, relativo alla protezione delle</w:t>
      </w:r>
      <w:r>
        <w:rPr>
          <w:b/>
        </w:rPr>
        <w:t xml:space="preserve"> persone fisiche con riguardo al trattamento dei dati personali e alla libera circolazione di tali dati:</w:t>
      </w:r>
    </w:p>
    <w:p w14:paraId="00000053" w14:textId="77777777" w:rsidR="00885579" w:rsidRDefault="003B68D2">
      <w:pPr>
        <w:rPr>
          <w:b/>
        </w:rPr>
      </w:pPr>
      <w:r>
        <w:rPr>
          <w:b/>
        </w:rPr>
        <w:t>"Articolo 9 - Diritto alla protezione dei dati personali.</w:t>
      </w:r>
    </w:p>
    <w:p w14:paraId="00000054" w14:textId="77777777" w:rsidR="00885579" w:rsidRDefault="003B68D2">
      <w:pPr>
        <w:rPr>
          <w:b/>
        </w:rPr>
      </w:pPr>
      <w:r>
        <w:rPr>
          <w:b/>
        </w:rPr>
        <w:t>Ogni persona ha il diritto alla protezione dei propri dati personali contro la violazione e c</w:t>
      </w:r>
      <w:r>
        <w:rPr>
          <w:b/>
        </w:rPr>
        <w:t>ontro l'utilizzo abusivo o illecito."</w:t>
      </w:r>
    </w:p>
    <w:p w14:paraId="00000055" w14:textId="77777777" w:rsidR="00885579" w:rsidRDefault="003B68D2">
      <w:pPr>
        <w:rPr>
          <w:b/>
        </w:rPr>
      </w:pPr>
      <w:r>
        <w:rPr>
          <w:b/>
        </w:rPr>
        <w:t>Violazione: trattamento improprio o irregolare dei dati personali, violazione della privacy.</w:t>
      </w:r>
    </w:p>
    <w:p w14:paraId="00000056" w14:textId="77777777" w:rsidR="00885579" w:rsidRDefault="003B68D2">
      <w:pPr>
        <w:rPr>
          <w:b/>
        </w:rPr>
      </w:pPr>
      <w:r>
        <w:rPr>
          <w:b/>
        </w:rPr>
        <w:t>Diritto internazionale</w:t>
      </w:r>
    </w:p>
    <w:p w14:paraId="00000057" w14:textId="77777777" w:rsidR="00885579" w:rsidRDefault="003B68D2">
      <w:pPr>
        <w:rPr>
          <w:b/>
        </w:rPr>
      </w:pPr>
      <w:r>
        <w:rPr>
          <w:b/>
        </w:rPr>
        <w:t>Convenzione sulle Nazioni Unite per la eliminazione di tutte le forme di discriminazione contro la don</w:t>
      </w:r>
      <w:r>
        <w:rPr>
          <w:b/>
        </w:rPr>
        <w:t>na (1979), Articolo 4:</w:t>
      </w:r>
    </w:p>
    <w:p w14:paraId="00000058" w14:textId="77777777" w:rsidR="00885579" w:rsidRDefault="003B68D2">
      <w:pPr>
        <w:rPr>
          <w:b/>
        </w:rPr>
      </w:pPr>
      <w:r>
        <w:rPr>
          <w:b/>
        </w:rPr>
        <w:t>"1. Ogni donna ha il diritto di partecipare alla vita pubblica e a decidere sulle questioni che la riguardano.</w:t>
      </w:r>
    </w:p>
    <w:p w14:paraId="00000059" w14:textId="77777777" w:rsidR="00885579" w:rsidRDefault="003B68D2">
      <w:pPr>
        <w:rPr>
          <w:b/>
        </w:rPr>
      </w:pPr>
      <w:r>
        <w:rPr>
          <w:b/>
        </w:rPr>
        <w:t>Ogni donna ha il diritto di godere di uguali opportunità ed eguali diritti con gli uomini in tutti i campi."</w:t>
      </w:r>
    </w:p>
    <w:p w14:paraId="0000005A" w14:textId="77777777" w:rsidR="00885579" w:rsidRDefault="003B68D2">
      <w:pPr>
        <w:rPr>
          <w:b/>
        </w:rPr>
      </w:pPr>
      <w:r>
        <w:rPr>
          <w:b/>
        </w:rPr>
        <w:t>Violazione: discriminazione delle donne, repressione delle loro libertà e diritti.</w:t>
      </w:r>
    </w:p>
    <w:p w14:paraId="0000005B" w14:textId="77777777" w:rsidR="00885579" w:rsidRDefault="003B68D2">
      <w:pPr>
        <w:rPr>
          <w:b/>
        </w:rPr>
      </w:pPr>
      <w:r>
        <w:rPr>
          <w:b/>
        </w:rPr>
        <w:t>Convenzione sulle Nazioni Unite per la riduzione delle minoranze etniche e altre persone discriminate (1965), Articolo 5:</w:t>
      </w:r>
    </w:p>
    <w:p w14:paraId="0000005C" w14:textId="77777777" w:rsidR="00885579" w:rsidRDefault="003B68D2">
      <w:pPr>
        <w:rPr>
          <w:b/>
        </w:rPr>
      </w:pPr>
      <w:r>
        <w:rPr>
          <w:b/>
        </w:rPr>
        <w:t>"1. Ogni persona appartenente a una minoranza etnic</w:t>
      </w:r>
      <w:r>
        <w:rPr>
          <w:b/>
        </w:rPr>
        <w:t>a o religiosa ha il diritto di preservare la sua identità culturale e religiosa.</w:t>
      </w:r>
    </w:p>
    <w:p w14:paraId="0000005D" w14:textId="77777777" w:rsidR="00885579" w:rsidRDefault="003B68D2">
      <w:pPr>
        <w:rPr>
          <w:b/>
        </w:rPr>
      </w:pPr>
      <w:r>
        <w:rPr>
          <w:b/>
        </w:rPr>
        <w:t>Ogni persona appartenente a una minoranza etnica o religiosa ha il diritto di partecipare attivamente alla vita pubblica e a decidere sulle questioni che la riguardano."</w:t>
      </w:r>
    </w:p>
    <w:p w14:paraId="0000005E" w14:textId="77777777" w:rsidR="00885579" w:rsidRDefault="003B68D2">
      <w:pPr>
        <w:rPr>
          <w:b/>
        </w:rPr>
      </w:pPr>
      <w:r>
        <w:rPr>
          <w:b/>
        </w:rPr>
        <w:t>Viola</w:t>
      </w:r>
      <w:r>
        <w:rPr>
          <w:b/>
        </w:rPr>
        <w:t>zione: discriminazione delle minoranze etniche e religiose, repressione delle loro libertà e diritti.</w:t>
      </w:r>
    </w:p>
    <w:p w14:paraId="0000005F" w14:textId="77777777" w:rsidR="00885579" w:rsidRDefault="003B68D2">
      <w:pPr>
        <w:rPr>
          <w:b/>
        </w:rPr>
      </w:pPr>
      <w:r>
        <w:rPr>
          <w:b/>
        </w:rPr>
        <w:t>Dichiarazione universale dei Diritti dell'Uomo (1948), Articolo 21:</w:t>
      </w:r>
    </w:p>
    <w:p w14:paraId="00000060" w14:textId="77777777" w:rsidR="00885579" w:rsidRDefault="003B68D2">
      <w:pPr>
        <w:rPr>
          <w:b/>
        </w:rPr>
      </w:pPr>
      <w:r>
        <w:rPr>
          <w:b/>
        </w:rPr>
        <w:t>"1. Tutti gli individui sono uguali dinanzi alla legge e hanno pari dignità sociale.</w:t>
      </w:r>
    </w:p>
    <w:p w14:paraId="00000061" w14:textId="77777777" w:rsidR="00885579" w:rsidRDefault="003B68D2">
      <w:pPr>
        <w:rPr>
          <w:b/>
        </w:rPr>
      </w:pPr>
      <w:r>
        <w:rPr>
          <w:b/>
        </w:rPr>
        <w:t>Nessuno è soggetto a discriminazione alcuna, sia esso per motivi di razza, colore della pelle o dell'occhio, sesso, lingua, religione, opinioni politiche o qualsiasi altra condizione sociale."</w:t>
      </w:r>
    </w:p>
    <w:p w14:paraId="00000062" w14:textId="77777777" w:rsidR="00885579" w:rsidRDefault="003B68D2">
      <w:pPr>
        <w:rPr>
          <w:b/>
        </w:rPr>
      </w:pPr>
      <w:r>
        <w:rPr>
          <w:b/>
        </w:rPr>
        <w:t>Violazione: discriminazione razziale, sessuale, religiosa, poli</w:t>
      </w:r>
      <w:r>
        <w:rPr>
          <w:b/>
        </w:rPr>
        <w:t>tica o economica.</w:t>
      </w:r>
    </w:p>
    <w:p w14:paraId="00000063" w14:textId="77777777" w:rsidR="00885579" w:rsidRDefault="003B68D2">
      <w:pPr>
        <w:rPr>
          <w:b/>
        </w:rPr>
      </w:pPr>
      <w:r>
        <w:rPr>
          <w:b/>
        </w:rPr>
        <w:t>La Corte persegue Crimini ambientali.</w:t>
      </w:r>
    </w:p>
    <w:p w14:paraId="00000064" w14:textId="77777777" w:rsidR="00885579" w:rsidRDefault="003B68D2">
      <w:pPr>
        <w:rPr>
          <w:b/>
        </w:rPr>
      </w:pPr>
      <w:r>
        <w:rPr>
          <w:b/>
        </w:rPr>
        <w:t>La Corte applica:</w:t>
      </w:r>
    </w:p>
    <w:p w14:paraId="00000065" w14:textId="77777777" w:rsidR="00885579" w:rsidRDefault="003B68D2">
      <w:pPr>
        <w:rPr>
          <w:b/>
        </w:rPr>
      </w:pPr>
      <w:r>
        <w:rPr>
          <w:b/>
        </w:rPr>
        <w:t>Diritto dell'Unione europea</w:t>
      </w:r>
    </w:p>
    <w:p w14:paraId="00000066" w14:textId="77777777" w:rsidR="00885579" w:rsidRDefault="003B68D2">
      <w:pPr>
        <w:rPr>
          <w:b/>
        </w:rPr>
      </w:pPr>
      <w:r>
        <w:rPr>
          <w:b/>
        </w:rPr>
        <w:t>Articolo 47 della Carta dei diritti fondamentali dell'Unione europea:</w:t>
      </w:r>
    </w:p>
    <w:p w14:paraId="00000067" w14:textId="77777777" w:rsidR="00885579" w:rsidRDefault="003B68D2">
      <w:pPr>
        <w:rPr>
          <w:b/>
        </w:rPr>
      </w:pPr>
      <w:r>
        <w:rPr>
          <w:b/>
        </w:rPr>
        <w:t>"Ogni persona ha diritto a un processo equo e pubblico, all'interno di un termine ra</w:t>
      </w:r>
      <w:r>
        <w:rPr>
          <w:b/>
        </w:rPr>
        <w:t>gionevole. Tutte le decisioni che comportano l'irreparabile privazione dei diritti o delle libertà devono essere prese dalle autorità giudiziarie indipendenti e imparziali."</w:t>
      </w:r>
    </w:p>
    <w:p w14:paraId="00000068" w14:textId="77777777" w:rsidR="00885579" w:rsidRDefault="003B68D2">
      <w:pPr>
        <w:rPr>
          <w:b/>
        </w:rPr>
      </w:pPr>
      <w:r>
        <w:rPr>
          <w:b/>
        </w:rPr>
        <w:lastRenderedPageBreak/>
        <w:t>Articolo 48 della Carta dei diritti fondamentali dell'Unione europea:</w:t>
      </w:r>
    </w:p>
    <w:p w14:paraId="00000069" w14:textId="77777777" w:rsidR="00885579" w:rsidRDefault="003B68D2">
      <w:pPr>
        <w:rPr>
          <w:b/>
        </w:rPr>
      </w:pPr>
      <w:r>
        <w:rPr>
          <w:b/>
        </w:rPr>
        <w:t>"Ogni person</w:t>
      </w:r>
      <w:r>
        <w:rPr>
          <w:b/>
        </w:rPr>
        <w:t>a ha il diritto di essere ascoltata nel processo nel quale si decidono i suoi diritti e doveri."</w:t>
      </w:r>
    </w:p>
    <w:p w14:paraId="0000006A" w14:textId="77777777" w:rsidR="00885579" w:rsidRDefault="003B68D2">
      <w:pPr>
        <w:rPr>
          <w:b/>
        </w:rPr>
      </w:pPr>
      <w:r>
        <w:rPr>
          <w:b/>
        </w:rPr>
        <w:t>Articolo 49 della Carta dei diritti fondamentali dell'Unione europea:</w:t>
      </w:r>
    </w:p>
    <w:p w14:paraId="0000006B" w14:textId="77777777" w:rsidR="00885579" w:rsidRDefault="003B68D2">
      <w:pPr>
        <w:rPr>
          <w:b/>
        </w:rPr>
      </w:pPr>
      <w:r>
        <w:rPr>
          <w:b/>
        </w:rPr>
        <w:t>"Ogni persona ha il diritto di difendersi in persona o per mezzo di un rappresentante des</w:t>
      </w:r>
      <w:r>
        <w:rPr>
          <w:b/>
        </w:rPr>
        <w:t>ignato."</w:t>
      </w:r>
    </w:p>
    <w:p w14:paraId="0000006C" w14:textId="77777777" w:rsidR="00885579" w:rsidRDefault="003B68D2">
      <w:pPr>
        <w:rPr>
          <w:b/>
        </w:rPr>
      </w:pPr>
      <w:r>
        <w:rPr>
          <w:b/>
        </w:rPr>
        <w:t>Direttiva 2016/680 del Parlamento europeo e del Consiglio, del 27 aprile 2016, relativa alla protezione delle persone rispetto alle trattate relative alle indagini penali e alla cooperazione tra gli Stati membri nell'ambito delle indagini penali:</w:t>
      </w:r>
    </w:p>
    <w:p w14:paraId="0000006D" w14:textId="77777777" w:rsidR="00885579" w:rsidRDefault="003B68D2">
      <w:pPr>
        <w:rPr>
          <w:b/>
        </w:rPr>
      </w:pPr>
      <w:r>
        <w:rPr>
          <w:b/>
        </w:rPr>
        <w:t>"Articolo 1 - Diritto alla difesa</w:t>
      </w:r>
    </w:p>
    <w:p w14:paraId="0000006E" w14:textId="77777777" w:rsidR="00885579" w:rsidRDefault="003B68D2">
      <w:pPr>
        <w:rPr>
          <w:b/>
        </w:rPr>
      </w:pPr>
      <w:r>
        <w:rPr>
          <w:b/>
        </w:rPr>
        <w:t>Ogni persona accusata di un reato ha il diritto di essere ascoltata e di difendersi in persona o per mezzo di un rappresentante designato. È garantito il diritto di ottenere assistenza giudiziaria gratuita se non può perme</w:t>
      </w:r>
      <w:r>
        <w:rPr>
          <w:b/>
        </w:rPr>
        <w:t>ttersi la spesa."</w:t>
      </w:r>
    </w:p>
    <w:p w14:paraId="0000006F" w14:textId="77777777" w:rsidR="00885579" w:rsidRDefault="003B68D2">
      <w:pPr>
        <w:rPr>
          <w:b/>
        </w:rPr>
      </w:pPr>
      <w:r>
        <w:rPr>
          <w:b/>
        </w:rPr>
        <w:t>Regolamento (UE) 2016/679 del Parlamento europeo e del Consiglio, del 27 aprile 2016, relativo alla protezione delle persone fisiche con riguardo al trattamento dei dati personali e alla libera circolazione di tali dati:</w:t>
      </w:r>
    </w:p>
    <w:p w14:paraId="00000070" w14:textId="77777777" w:rsidR="00885579" w:rsidRDefault="003B68D2">
      <w:pPr>
        <w:rPr>
          <w:b/>
        </w:rPr>
      </w:pPr>
      <w:r>
        <w:rPr>
          <w:b/>
        </w:rPr>
        <w:t>"Articolo 7 - Dir</w:t>
      </w:r>
      <w:r>
        <w:rPr>
          <w:b/>
        </w:rPr>
        <w:t>itto alla tutela</w:t>
      </w:r>
    </w:p>
    <w:p w14:paraId="00000071" w14:textId="77777777" w:rsidR="00885579" w:rsidRDefault="003B68D2">
      <w:pPr>
        <w:rPr>
          <w:b/>
        </w:rPr>
      </w:pPr>
      <w:r>
        <w:rPr>
          <w:b/>
        </w:rPr>
        <w:t>Ogni persona interessata ha il diritto di ottenere la protezione da parte dei mezzi che tutelano i dati personali contro la violazione, in particolare contro la violazione del diritto all'integrità personale e del diritto alla riservatezza</w:t>
      </w:r>
      <w:r>
        <w:rPr>
          <w:b/>
        </w:rPr>
        <w:t>."</w:t>
      </w:r>
    </w:p>
    <w:p w14:paraId="00000072" w14:textId="77777777" w:rsidR="00885579" w:rsidRDefault="003B68D2">
      <w:pPr>
        <w:rPr>
          <w:b/>
        </w:rPr>
      </w:pPr>
      <w:r>
        <w:rPr>
          <w:b/>
        </w:rPr>
        <w:t>Diritto internazionale</w:t>
      </w:r>
    </w:p>
    <w:p w14:paraId="00000073" w14:textId="77777777" w:rsidR="00885579" w:rsidRDefault="003B68D2">
      <w:pPr>
        <w:rPr>
          <w:b/>
        </w:rPr>
      </w:pPr>
      <w:r>
        <w:rPr>
          <w:b/>
        </w:rPr>
        <w:t>Convenzione Europea per la salvaguardia dei diritti dell'uomo e delle libertà fondamentali (1950), Articolo 6:</w:t>
      </w:r>
    </w:p>
    <w:p w14:paraId="00000074" w14:textId="77777777" w:rsidR="00885579" w:rsidRDefault="003B68D2">
      <w:pPr>
        <w:rPr>
          <w:b/>
        </w:rPr>
      </w:pPr>
      <w:r>
        <w:rPr>
          <w:b/>
        </w:rPr>
        <w:t>"1. Ogni persona ha il diritto a un processo equo, pubblico, con diritto alla difesa, all'interno di un termine ragione</w:t>
      </w:r>
      <w:r>
        <w:rPr>
          <w:b/>
        </w:rPr>
        <w:t>vole.</w:t>
      </w:r>
    </w:p>
    <w:p w14:paraId="00000075" w14:textId="77777777" w:rsidR="00885579" w:rsidRDefault="003B68D2">
      <w:pPr>
        <w:rPr>
          <w:b/>
        </w:rPr>
      </w:pPr>
      <w:r>
        <w:rPr>
          <w:b/>
        </w:rPr>
        <w:t>Ogni persona accusata di un reato ha il diritto di essere ascoltata nel processo nel quale si decidono i suoi diritti e doveri.</w:t>
      </w:r>
    </w:p>
    <w:p w14:paraId="00000076" w14:textId="77777777" w:rsidR="00885579" w:rsidRDefault="003B68D2">
      <w:pPr>
        <w:rPr>
          <w:b/>
        </w:rPr>
      </w:pPr>
      <w:r>
        <w:rPr>
          <w:b/>
        </w:rPr>
        <w:t>Ogni persona accusata di un reato ha il diritto di difendersi in persona o per mezzo di un rappresentante designato."</w:t>
      </w:r>
    </w:p>
    <w:p w14:paraId="00000077" w14:textId="77777777" w:rsidR="00885579" w:rsidRDefault="003B68D2">
      <w:pPr>
        <w:rPr>
          <w:b/>
        </w:rPr>
      </w:pPr>
      <w:r>
        <w:rPr>
          <w:b/>
        </w:rPr>
        <w:t>Convenzione sulle Nazioni Unite contro la tortura e altre pene o trattamenti crudeli, inumani o degradanti (1984), Articolo 14:</w:t>
      </w:r>
    </w:p>
    <w:p w14:paraId="00000078" w14:textId="77777777" w:rsidR="00885579" w:rsidRDefault="003B68D2">
      <w:pPr>
        <w:rPr>
          <w:b/>
        </w:rPr>
      </w:pPr>
      <w:r>
        <w:rPr>
          <w:b/>
        </w:rPr>
        <w:t>"1. Nessuna persona può essere soggetta a torture o a trattamenti crudeli, inumani o degradanti.</w:t>
      </w:r>
    </w:p>
    <w:p w14:paraId="00000079" w14:textId="77777777" w:rsidR="00885579" w:rsidRDefault="003B68D2">
      <w:pPr>
        <w:rPr>
          <w:b/>
        </w:rPr>
      </w:pPr>
      <w:r>
        <w:rPr>
          <w:b/>
        </w:rPr>
        <w:t>Nessuno può essere condannato p</w:t>
      </w:r>
      <w:r>
        <w:rPr>
          <w:b/>
        </w:rPr>
        <w:t>er crimini o reati che non erano previsti dalla legge al momento in cui furono commessi.</w:t>
      </w:r>
    </w:p>
    <w:p w14:paraId="0000007A" w14:textId="77777777" w:rsidR="00885579" w:rsidRDefault="003B68D2">
      <w:pPr>
        <w:rPr>
          <w:b/>
        </w:rPr>
      </w:pPr>
      <w:r>
        <w:rPr>
          <w:b/>
        </w:rPr>
        <w:t>Nessuno può essere punito più severamente che non sia previsto dalla legge al momento in cui fu commesso il reato."</w:t>
      </w:r>
    </w:p>
    <w:p w14:paraId="0000007B" w14:textId="77777777" w:rsidR="00885579" w:rsidRDefault="003B68D2">
      <w:pPr>
        <w:rPr>
          <w:b/>
        </w:rPr>
      </w:pPr>
      <w:r>
        <w:rPr>
          <w:b/>
        </w:rPr>
        <w:t>Dichiarazione universale dei Diritti dell'Uomo (194</w:t>
      </w:r>
      <w:r>
        <w:rPr>
          <w:b/>
        </w:rPr>
        <w:t>8), Articolo 10-11:</w:t>
      </w:r>
    </w:p>
    <w:p w14:paraId="0000007C" w14:textId="77777777" w:rsidR="00885579" w:rsidRDefault="003B68D2">
      <w:pPr>
        <w:rPr>
          <w:b/>
        </w:rPr>
      </w:pPr>
      <w:r>
        <w:rPr>
          <w:b/>
        </w:rPr>
        <w:t>"10. Nessuno sarà sottoposto a procedimento penale per qualsiasi azione o omissione che non costituisce reato secondo la legge dello Stato in cui si verifica.</w:t>
      </w:r>
    </w:p>
    <w:p w14:paraId="0000007D" w14:textId="77777777" w:rsidR="00885579" w:rsidRDefault="003B68D2">
      <w:pPr>
        <w:rPr>
          <w:b/>
        </w:rPr>
      </w:pPr>
      <w:r>
        <w:rPr>
          <w:b/>
        </w:rPr>
        <w:lastRenderedPageBreak/>
        <w:t>Nessuno sarà condannato per crimini o reati che non erano previsti dalla legg</w:t>
      </w:r>
      <w:r>
        <w:rPr>
          <w:b/>
        </w:rPr>
        <w:t>e al momento in cui furono commessi."</w:t>
      </w:r>
    </w:p>
    <w:p w14:paraId="0000007E" w14:textId="77777777" w:rsidR="00885579" w:rsidRDefault="003B68D2">
      <w:pPr>
        <w:rPr>
          <w:b/>
        </w:rPr>
      </w:pPr>
      <w:r>
        <w:rPr>
          <w:b/>
        </w:rPr>
        <w:t>La presente denuncia sarà inviata a tutti i canali internazionali competenti ed a tutte le istituzioni che si occupano dei diritti umani, in modo da assicurare la massima trasparenza e la protezione delle vittime, prec</w:t>
      </w:r>
      <w:r>
        <w:rPr>
          <w:b/>
        </w:rPr>
        <w:t>isamente:</w:t>
      </w:r>
    </w:p>
    <w:p w14:paraId="0000007F" w14:textId="77777777" w:rsidR="00885579" w:rsidRDefault="003B68D2">
      <w:pPr>
        <w:rPr>
          <w:b/>
        </w:rPr>
      </w:pPr>
      <w:r>
        <w:rPr>
          <w:b/>
        </w:rPr>
        <w:t>alla Corte Penale Internazionale per crimini contro l'umanità e genocidio;</w:t>
      </w:r>
    </w:p>
    <w:p w14:paraId="00000080" w14:textId="77777777" w:rsidR="00885579" w:rsidRDefault="003B68D2">
      <w:pPr>
        <w:rPr>
          <w:b/>
        </w:rPr>
      </w:pPr>
      <w:r>
        <w:rPr>
          <w:b/>
        </w:rPr>
        <w:t>al Segretario Generale delle Nazioni Unite;</w:t>
      </w:r>
    </w:p>
    <w:p w14:paraId="00000081" w14:textId="77777777" w:rsidR="00885579" w:rsidRDefault="003B68D2">
      <w:pPr>
        <w:rPr>
          <w:b/>
        </w:rPr>
      </w:pPr>
      <w:r>
        <w:rPr>
          <w:b/>
        </w:rPr>
        <w:t>all'Ufficio Diritti Umani delle Nazioni Unite;</w:t>
      </w:r>
    </w:p>
    <w:p w14:paraId="00000082" w14:textId="77777777" w:rsidR="00885579" w:rsidRDefault="003B68D2">
      <w:pPr>
        <w:rPr>
          <w:b/>
        </w:rPr>
      </w:pPr>
      <w:r>
        <w:rPr>
          <w:b/>
        </w:rPr>
        <w:t>al Comitato del Diritto Internazionale delle Nazioni Unite;</w:t>
      </w:r>
    </w:p>
    <w:p w14:paraId="00000083" w14:textId="77777777" w:rsidR="00885579" w:rsidRDefault="003B68D2">
      <w:pPr>
        <w:rPr>
          <w:b/>
        </w:rPr>
      </w:pPr>
      <w:r>
        <w:rPr>
          <w:b/>
        </w:rPr>
        <w:t>al Consiglio d'Europ</w:t>
      </w:r>
      <w:r>
        <w:rPr>
          <w:b/>
        </w:rPr>
        <w:t>a;</w:t>
      </w:r>
    </w:p>
    <w:p w14:paraId="00000084" w14:textId="77777777" w:rsidR="00885579" w:rsidRDefault="003B68D2">
      <w:pPr>
        <w:rPr>
          <w:b/>
        </w:rPr>
      </w:pPr>
      <w:r>
        <w:rPr>
          <w:b/>
        </w:rPr>
        <w:t>alla Corte Europea dei Diritti dell'Uomo;</w:t>
      </w:r>
    </w:p>
    <w:p w14:paraId="00000085" w14:textId="77777777" w:rsidR="00885579" w:rsidRDefault="003B68D2">
      <w:pPr>
        <w:rPr>
          <w:b/>
        </w:rPr>
      </w:pPr>
      <w:r>
        <w:rPr>
          <w:b/>
        </w:rPr>
        <w:t>a tutte le corti internazionali specializzate sui diritti umani, come ad esempio:</w:t>
      </w:r>
    </w:p>
    <w:p w14:paraId="00000086" w14:textId="77777777" w:rsidR="00885579" w:rsidRDefault="003B68D2">
      <w:pPr>
        <w:rPr>
          <w:b/>
        </w:rPr>
      </w:pPr>
      <w:r>
        <w:rPr>
          <w:b/>
        </w:rPr>
        <w:t>la Commissione Internazionale di Giustizia della Croce Rossa;</w:t>
      </w:r>
    </w:p>
    <w:p w14:paraId="00000087" w14:textId="77777777" w:rsidR="00885579" w:rsidRDefault="003B68D2">
      <w:pPr>
        <w:rPr>
          <w:b/>
        </w:rPr>
      </w:pPr>
      <w:r>
        <w:rPr>
          <w:b/>
        </w:rPr>
        <w:t>la Corte Internazionale di Giustizia;</w:t>
      </w:r>
    </w:p>
    <w:p w14:paraId="00000088" w14:textId="77777777" w:rsidR="00885579" w:rsidRDefault="003B68D2">
      <w:pPr>
        <w:rPr>
          <w:b/>
        </w:rPr>
      </w:pPr>
      <w:r>
        <w:rPr>
          <w:b/>
        </w:rPr>
        <w:t>la Corte Africana dei Diritti</w:t>
      </w:r>
      <w:r>
        <w:rPr>
          <w:b/>
        </w:rPr>
        <w:t xml:space="preserve"> dell'Uomo e dei Popoli;</w:t>
      </w:r>
    </w:p>
    <w:p w14:paraId="00000089" w14:textId="77777777" w:rsidR="00885579" w:rsidRDefault="003B68D2">
      <w:pPr>
        <w:rPr>
          <w:b/>
        </w:rPr>
      </w:pPr>
      <w:r>
        <w:rPr>
          <w:b/>
        </w:rPr>
        <w:t>la Corte Americana dei Diritti Umani;</w:t>
      </w:r>
    </w:p>
    <w:p w14:paraId="0000008A" w14:textId="3B227184" w:rsidR="00885579" w:rsidRDefault="003B68D2">
      <w:pPr>
        <w:rPr>
          <w:b/>
        </w:rPr>
      </w:pPr>
      <w:r>
        <w:rPr>
          <w:b/>
        </w:rPr>
        <w:t>altre organizzazioni non governative ed organismi internazionali che si occupano dei diritti umani.</w:t>
      </w:r>
    </w:p>
    <w:p w14:paraId="70AF2556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Al Segretario generale delle Nazioni Unite </w:t>
      </w:r>
      <w:proofErr w:type="spellStart"/>
      <w:r w:rsidRPr="00A142AF">
        <w:rPr>
          <w:b/>
        </w:rPr>
        <w:t>António</w:t>
      </w:r>
      <w:proofErr w:type="spellEnd"/>
      <w:r w:rsidRPr="00A142AF">
        <w:rPr>
          <w:b/>
        </w:rPr>
        <w:t xml:space="preserve"> Guterres. U.N. Office of Legal </w:t>
      </w:r>
      <w:proofErr w:type="spellStart"/>
      <w:r w:rsidRPr="00A142AF">
        <w:rPr>
          <w:b/>
        </w:rPr>
        <w:t>affairs</w:t>
      </w:r>
      <w:proofErr w:type="spellEnd"/>
      <w:r w:rsidRPr="00A142AF">
        <w:rPr>
          <w:b/>
        </w:rPr>
        <w:t xml:space="preserve"> Mr. Miguel de Serpa Soares. 760 </w:t>
      </w:r>
      <w:proofErr w:type="spellStart"/>
      <w:r w:rsidRPr="00A142AF">
        <w:rPr>
          <w:b/>
        </w:rPr>
        <w:t>United</w:t>
      </w:r>
      <w:proofErr w:type="spellEnd"/>
      <w:r w:rsidRPr="00A142AF">
        <w:rPr>
          <w:b/>
        </w:rPr>
        <w:t xml:space="preserve"> Nations </w:t>
      </w:r>
      <w:proofErr w:type="spellStart"/>
      <w:r w:rsidRPr="00A142AF">
        <w:rPr>
          <w:b/>
        </w:rPr>
        <w:t>Plaza</w:t>
      </w:r>
      <w:proofErr w:type="spellEnd"/>
      <w:r w:rsidRPr="00A142AF">
        <w:rPr>
          <w:b/>
        </w:rPr>
        <w:t>, New York, NY 10017, USA.</w:t>
      </w:r>
    </w:p>
    <w:p w14:paraId="0A3850A0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Office of the </w:t>
      </w:r>
      <w:proofErr w:type="spellStart"/>
      <w:r w:rsidRPr="00A142AF">
        <w:rPr>
          <w:b/>
        </w:rPr>
        <w:t>United</w:t>
      </w:r>
      <w:proofErr w:type="spellEnd"/>
      <w:r w:rsidRPr="00A142AF">
        <w:rPr>
          <w:b/>
        </w:rPr>
        <w:t xml:space="preserve"> Nations High </w:t>
      </w:r>
      <w:proofErr w:type="spellStart"/>
      <w:r w:rsidRPr="00A142AF">
        <w:rPr>
          <w:b/>
        </w:rPr>
        <w:t>Commissioner</w:t>
      </w:r>
      <w:proofErr w:type="spellEnd"/>
      <w:r w:rsidRPr="00A142AF">
        <w:rPr>
          <w:b/>
        </w:rPr>
        <w:t xml:space="preserve"> for Human </w:t>
      </w:r>
      <w:proofErr w:type="spellStart"/>
      <w:r w:rsidRPr="00A142AF">
        <w:rPr>
          <w:b/>
        </w:rPr>
        <w:t>Rights</w:t>
      </w:r>
      <w:proofErr w:type="spellEnd"/>
    </w:p>
    <w:p w14:paraId="2D79D1AF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Consiglio per i diritti umani</w:t>
      </w:r>
    </w:p>
    <w:p w14:paraId="356DEBF5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Comitato per l'eliminazione della discriminazione razziale (CERD) Comitato per i diritti economici, sociali e culturali (CESCR) Comitato per i diritti umani (CCPR)</w:t>
      </w:r>
    </w:p>
    <w:p w14:paraId="5501F77C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Comitato per l'eliminazione della discriminazione contro le donne (CEDAW)</w:t>
      </w:r>
    </w:p>
    <w:p w14:paraId="478035F3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Comitato contro la tortura (CAT)</w:t>
      </w:r>
    </w:p>
    <w:p w14:paraId="1CA28651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Comitato sui diritti dell'infanzia (CRC)</w:t>
      </w:r>
    </w:p>
    <w:p w14:paraId="22079F81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Comitato sui lavoratori migranti (CMW)</w:t>
      </w:r>
    </w:p>
    <w:p w14:paraId="197ED5AF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Sottocommissione per la prevenzione della tortura (SPT) </w:t>
      </w:r>
    </w:p>
    <w:p w14:paraId="31D8486E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Comitato sui diritti delle persone con disabilità (CRPD)</w:t>
      </w:r>
    </w:p>
    <w:p w14:paraId="515F8418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Comitato per le sparizioni forzate (CED)</w:t>
      </w:r>
    </w:p>
    <w:p w14:paraId="585B6848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Alto Commissario delle Nazioni Unite per i rifugiati (UNHCR)</w:t>
      </w:r>
    </w:p>
    <w:p w14:paraId="45BC6AA6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Ufficio per il coordinamento degli affari umanitari (OCHA)</w:t>
      </w:r>
    </w:p>
    <w:p w14:paraId="685429A2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Organizzazione delle Nazioni Unite per l'educazione, la scienza e la cultura (UNESCO)</w:t>
      </w:r>
    </w:p>
    <w:p w14:paraId="7FCE290E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lastRenderedPageBreak/>
        <w:t>Comitato permanente inter-agenzie (IASC)</w:t>
      </w:r>
    </w:p>
    <w:p w14:paraId="2309EBEF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DESA (Dipartimento per gli affari economici e sociali)</w:t>
      </w:r>
    </w:p>
    <w:p w14:paraId="4EACEE64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Commissione sulla condizione delle donne (CSW)</w:t>
      </w:r>
    </w:p>
    <w:p w14:paraId="5B423F81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Divisione per il progresso delle donne (DAW)</w:t>
      </w:r>
    </w:p>
    <w:p w14:paraId="178B1527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Fondo delle Nazioni Unite perla popolazione (UNFPA)</w:t>
      </w:r>
    </w:p>
    <w:p w14:paraId="4DB7321D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Fondo delle Nazioni Unite per l'infanzia (UNICEF)</w:t>
      </w:r>
    </w:p>
    <w:p w14:paraId="080A5E2D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Entità delle Nazioni Unite per l'uguaglianza di genere e l'emancipazione delle donne (UN-</w:t>
      </w:r>
      <w:proofErr w:type="spellStart"/>
      <w:r w:rsidRPr="00A142AF">
        <w:rPr>
          <w:b/>
        </w:rPr>
        <w:t>Women</w:t>
      </w:r>
      <w:proofErr w:type="spellEnd"/>
      <w:r w:rsidRPr="00A142AF">
        <w:rPr>
          <w:b/>
        </w:rPr>
        <w:t>)</w:t>
      </w:r>
    </w:p>
    <w:p w14:paraId="10CB9D72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>Programma delle Nazioni Unite per lo sviluppo (UNDP)</w:t>
      </w:r>
    </w:p>
    <w:p w14:paraId="6E63E19F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U.N. –OHCHR Ms. Michelle Bachelet </w:t>
      </w:r>
      <w:proofErr w:type="spellStart"/>
      <w:r w:rsidRPr="00A142AF">
        <w:rPr>
          <w:b/>
        </w:rPr>
        <w:t>Jeria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Palais</w:t>
      </w:r>
      <w:proofErr w:type="spellEnd"/>
      <w:r w:rsidRPr="00A142AF">
        <w:rPr>
          <w:b/>
        </w:rPr>
        <w:t xml:space="preserve"> Wilson -Rue de </w:t>
      </w:r>
      <w:proofErr w:type="spellStart"/>
      <w:r w:rsidRPr="00A142AF">
        <w:rPr>
          <w:b/>
        </w:rPr>
        <w:t>Paquis</w:t>
      </w:r>
      <w:proofErr w:type="spellEnd"/>
      <w:r w:rsidRPr="00A142AF">
        <w:rPr>
          <w:b/>
        </w:rPr>
        <w:t xml:space="preserve">, 52 CH-1201 </w:t>
      </w:r>
      <w:proofErr w:type="spellStart"/>
      <w:r w:rsidRPr="00A142AF">
        <w:rPr>
          <w:b/>
        </w:rPr>
        <w:t>Genève</w:t>
      </w:r>
      <w:proofErr w:type="spellEnd"/>
      <w:r w:rsidRPr="00A142AF">
        <w:rPr>
          <w:b/>
        </w:rPr>
        <w:t xml:space="preserve"> –SUISSS</w:t>
      </w:r>
    </w:p>
    <w:p w14:paraId="08D38E58" w14:textId="77777777" w:rsidR="00A142AF" w:rsidRPr="00A142AF" w:rsidRDefault="00A142AF" w:rsidP="00A142AF">
      <w:pPr>
        <w:rPr>
          <w:b/>
        </w:rPr>
      </w:pPr>
      <w:proofErr w:type="spellStart"/>
      <w:r w:rsidRPr="00A142AF">
        <w:rPr>
          <w:b/>
        </w:rPr>
        <w:t>Haut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Commissariat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des</w:t>
      </w:r>
      <w:proofErr w:type="spellEnd"/>
      <w:r w:rsidRPr="00A142AF">
        <w:rPr>
          <w:b/>
        </w:rPr>
        <w:t xml:space="preserve"> Nations </w:t>
      </w:r>
      <w:proofErr w:type="spellStart"/>
      <w:r w:rsidRPr="00A142AF">
        <w:rPr>
          <w:b/>
        </w:rPr>
        <w:t>Unies</w:t>
      </w:r>
      <w:proofErr w:type="spellEnd"/>
      <w:r w:rsidRPr="00A142AF">
        <w:rPr>
          <w:b/>
        </w:rPr>
        <w:t xml:space="preserve"> pour </w:t>
      </w:r>
      <w:proofErr w:type="spellStart"/>
      <w:r w:rsidRPr="00A142AF">
        <w:rPr>
          <w:b/>
        </w:rPr>
        <w:t>les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réfugiés</w:t>
      </w:r>
      <w:proofErr w:type="spellEnd"/>
      <w:r w:rsidRPr="00A142AF">
        <w:rPr>
          <w:b/>
        </w:rPr>
        <w:t xml:space="preserve"> (UNHCR) Rue de </w:t>
      </w:r>
      <w:proofErr w:type="spellStart"/>
      <w:r w:rsidRPr="00A142AF">
        <w:rPr>
          <w:b/>
        </w:rPr>
        <w:t>Montbrillant</w:t>
      </w:r>
      <w:proofErr w:type="spellEnd"/>
      <w:r w:rsidRPr="00A142AF">
        <w:rPr>
          <w:b/>
        </w:rPr>
        <w:t xml:space="preserve"> 94, 1201 </w:t>
      </w:r>
      <w:proofErr w:type="spellStart"/>
      <w:r w:rsidRPr="00A142AF">
        <w:rPr>
          <w:b/>
        </w:rPr>
        <w:t>Genève</w:t>
      </w:r>
      <w:proofErr w:type="spellEnd"/>
      <w:r w:rsidRPr="00A142AF">
        <w:rPr>
          <w:b/>
        </w:rPr>
        <w:t xml:space="preserve"> - SUISSE.</w:t>
      </w:r>
    </w:p>
    <w:p w14:paraId="370889EE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Comitato Internazionale della Croce Rossa 19 Avenue de la </w:t>
      </w:r>
      <w:proofErr w:type="spellStart"/>
      <w:r w:rsidRPr="00A142AF">
        <w:rPr>
          <w:b/>
        </w:rPr>
        <w:t>Paix</w:t>
      </w:r>
      <w:proofErr w:type="spellEnd"/>
      <w:r w:rsidRPr="00A142AF">
        <w:rPr>
          <w:b/>
        </w:rPr>
        <w:t xml:space="preserve"> 1202 Ginevra - Svizzera</w:t>
      </w:r>
    </w:p>
    <w:p w14:paraId="5DA03FA2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A Sua Eccellenza Procuratore signor Karim </w:t>
      </w:r>
      <w:proofErr w:type="spellStart"/>
      <w:r w:rsidRPr="00A142AF">
        <w:rPr>
          <w:b/>
        </w:rPr>
        <w:t>Asad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Ahmad</w:t>
      </w:r>
      <w:proofErr w:type="spellEnd"/>
      <w:r w:rsidRPr="00A142AF">
        <w:rPr>
          <w:b/>
        </w:rPr>
        <w:t xml:space="preserve"> Khan, International </w:t>
      </w:r>
      <w:proofErr w:type="spellStart"/>
      <w:r w:rsidRPr="00A142AF">
        <w:rPr>
          <w:b/>
        </w:rPr>
        <w:t>Criminal</w:t>
      </w:r>
      <w:proofErr w:type="spellEnd"/>
      <w:r w:rsidRPr="00A142AF">
        <w:rPr>
          <w:b/>
        </w:rPr>
        <w:t xml:space="preserve"> Court, </w:t>
      </w:r>
      <w:proofErr w:type="spellStart"/>
      <w:r w:rsidRPr="00A142AF">
        <w:rPr>
          <w:b/>
        </w:rPr>
        <w:t>Oude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Waalsdorperweg</w:t>
      </w:r>
      <w:proofErr w:type="spellEnd"/>
      <w:r w:rsidRPr="00A142AF">
        <w:rPr>
          <w:b/>
        </w:rPr>
        <w:t xml:space="preserve"> 10 - 2597 The Hague AK – THE NETHERLANDS.</w:t>
      </w:r>
    </w:p>
    <w:p w14:paraId="67B61153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Segretario generale dell’Organization for </w:t>
      </w:r>
      <w:proofErr w:type="spellStart"/>
      <w:r w:rsidRPr="00A142AF">
        <w:rPr>
          <w:b/>
        </w:rPr>
        <w:t>Economic</w:t>
      </w:r>
      <w:proofErr w:type="spellEnd"/>
      <w:r w:rsidRPr="00A142AF">
        <w:rPr>
          <w:b/>
        </w:rPr>
        <w:t xml:space="preserve"> Co-</w:t>
      </w:r>
      <w:proofErr w:type="spellStart"/>
      <w:r w:rsidRPr="00A142AF">
        <w:rPr>
          <w:b/>
        </w:rPr>
        <w:t>operation</w:t>
      </w:r>
      <w:proofErr w:type="spellEnd"/>
      <w:r w:rsidRPr="00A142AF">
        <w:rPr>
          <w:b/>
        </w:rPr>
        <w:t xml:space="preserve"> and Development OCSE) Mr. Angel </w:t>
      </w:r>
      <w:proofErr w:type="spellStart"/>
      <w:r w:rsidRPr="00A142AF">
        <w:rPr>
          <w:b/>
        </w:rPr>
        <w:t>Gurria</w:t>
      </w:r>
      <w:proofErr w:type="spellEnd"/>
      <w:r w:rsidRPr="00A142AF">
        <w:rPr>
          <w:b/>
        </w:rPr>
        <w:t xml:space="preserve">: “l’Ocse è vincolata ai principi e agli obiettivi definiti dall'Atto di Helsinki del 1975 e dalla Carta di Parigi del 1990”.  </w:t>
      </w:r>
    </w:p>
    <w:p w14:paraId="4EC3976F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All’ Alto rappresentante dell'Unione Europea per gli affari esteri e la politica di sicurezza Sig. Josep </w:t>
      </w:r>
      <w:proofErr w:type="spellStart"/>
      <w:r w:rsidRPr="00A142AF">
        <w:rPr>
          <w:b/>
        </w:rPr>
        <w:t>Borrell</w:t>
      </w:r>
      <w:proofErr w:type="spellEnd"/>
      <w:r w:rsidRPr="00A142AF">
        <w:rPr>
          <w:b/>
        </w:rPr>
        <w:t xml:space="preserve"> c/o Commissione Europea, Rue de la </w:t>
      </w:r>
      <w:proofErr w:type="spellStart"/>
      <w:r w:rsidRPr="00A142AF">
        <w:rPr>
          <w:b/>
        </w:rPr>
        <w:t>Loi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Weststraat</w:t>
      </w:r>
      <w:proofErr w:type="spellEnd"/>
      <w:r w:rsidRPr="00A142AF">
        <w:rPr>
          <w:b/>
        </w:rPr>
        <w:t xml:space="preserve"> 200 1049 Bruxelles </w:t>
      </w:r>
      <w:proofErr w:type="spellStart"/>
      <w:r w:rsidRPr="00A142AF">
        <w:rPr>
          <w:b/>
        </w:rPr>
        <w:t>Belgium</w:t>
      </w:r>
      <w:proofErr w:type="spellEnd"/>
    </w:p>
    <w:p w14:paraId="409567F3" w14:textId="77777777" w:rsidR="00A142AF" w:rsidRPr="00A142AF" w:rsidRDefault="00A142AF" w:rsidP="00A142AF">
      <w:pPr>
        <w:rPr>
          <w:b/>
        </w:rPr>
      </w:pPr>
      <w:r w:rsidRPr="00A142AF">
        <w:rPr>
          <w:b/>
        </w:rPr>
        <w:t xml:space="preserve">Segretario generale del Consiglio dell'Unione europea </w:t>
      </w:r>
      <w:proofErr w:type="spellStart"/>
      <w:r w:rsidRPr="00A142AF">
        <w:rPr>
          <w:b/>
        </w:rPr>
        <w:t>Jeppe</w:t>
      </w:r>
      <w:proofErr w:type="spellEnd"/>
      <w:r w:rsidRPr="00A142AF">
        <w:rPr>
          <w:b/>
        </w:rPr>
        <w:t xml:space="preserve"> </w:t>
      </w:r>
      <w:proofErr w:type="spellStart"/>
      <w:r w:rsidRPr="00A142AF">
        <w:rPr>
          <w:b/>
        </w:rPr>
        <w:t>Tranholm-Mikkelsen</w:t>
      </w:r>
      <w:proofErr w:type="spellEnd"/>
      <w:r w:rsidRPr="00A142AF">
        <w:rPr>
          <w:b/>
        </w:rPr>
        <w:t xml:space="preserve"> c/o Presidente del Consiglio europeo Charles Michel. </w:t>
      </w:r>
    </w:p>
    <w:p w14:paraId="336995EB" w14:textId="0EA07D64" w:rsidR="00A142AF" w:rsidRDefault="00A142AF" w:rsidP="00A142AF">
      <w:pPr>
        <w:rPr>
          <w:b/>
        </w:rPr>
      </w:pPr>
      <w:r w:rsidRPr="00A142AF">
        <w:rPr>
          <w:b/>
        </w:rPr>
        <w:t xml:space="preserve">Al ministro degli Esteri Stato Italiano Antonio </w:t>
      </w:r>
      <w:proofErr w:type="spellStart"/>
      <w:r w:rsidRPr="00A142AF">
        <w:rPr>
          <w:b/>
        </w:rPr>
        <w:t>Tajani</w:t>
      </w:r>
      <w:proofErr w:type="spellEnd"/>
      <w:r w:rsidRPr="00A142AF">
        <w:rPr>
          <w:b/>
        </w:rPr>
        <w:t xml:space="preserve"> Piazzale della Farnesina, 1 00135 Roma  </w:t>
      </w:r>
    </w:p>
    <w:p w14:paraId="0000008B" w14:textId="77777777" w:rsidR="00885579" w:rsidRDefault="003B68D2">
      <w:pPr>
        <w:rPr>
          <w:b/>
        </w:rPr>
      </w:pPr>
      <w:r>
        <w:rPr>
          <w:b/>
        </w:rPr>
        <w:t>In questo modo, il presente comunicato sarà portato alla conoscenza di tutte le autorità comp</w:t>
      </w:r>
      <w:r>
        <w:rPr>
          <w:b/>
        </w:rPr>
        <w:t xml:space="preserve">etenti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di tutte le istituzioni che si occupano dei diritti umani, in modo da garantire la massima trasparenza e la protezione delle vittime. </w:t>
      </w:r>
    </w:p>
    <w:p w14:paraId="0000008C" w14:textId="77777777" w:rsidR="00885579" w:rsidRDefault="003B68D2">
      <w:pPr>
        <w:rPr>
          <w:b/>
        </w:rPr>
      </w:pPr>
      <w:r>
        <w:rPr>
          <w:b/>
        </w:rPr>
        <w:t>È fondamentale fornire informazioni dettagliate ed accurate riguardo all'atto o alla condotta dello Stato che vi</w:t>
      </w:r>
      <w:r>
        <w:rPr>
          <w:b/>
        </w:rPr>
        <w:t xml:space="preserve">ola il diritto all'autodeterminazione dei popoli. </w:t>
      </w:r>
    </w:p>
    <w:p w14:paraId="0000008D" w14:textId="77777777" w:rsidR="00885579" w:rsidRDefault="003B68D2">
      <w:pPr>
        <w:rPr>
          <w:b/>
        </w:rPr>
      </w:pPr>
      <w:r>
        <w:rPr>
          <w:b/>
        </w:rPr>
        <w:t xml:space="preserve"> È possibile allegare documenti e prove a sostegno della denuncia.</w:t>
      </w:r>
    </w:p>
    <w:p w14:paraId="0000008E" w14:textId="77777777" w:rsidR="00885579" w:rsidRDefault="003B68D2">
      <w:pPr>
        <w:rPr>
          <w:b/>
        </w:rPr>
      </w:pPr>
      <w:r>
        <w:rPr>
          <w:b/>
        </w:rPr>
        <w:t xml:space="preserve">I termini di durata delle indagini preliminari ed i controlli giurisdizionali saranno comunicati alle parti a trenta giorni dalla data di </w:t>
      </w:r>
      <w:r>
        <w:rPr>
          <w:b/>
        </w:rPr>
        <w:t xml:space="preserve">deposito della denuncia in cancelleria del tribunale competente. Durante questo periodo, le parti avranno la possibilità di presentare eventuali osservazioni o richieste in merito alla durata delle indagini preliminari ed ai controlli giurisdizionali. Una </w:t>
      </w:r>
      <w:r>
        <w:rPr>
          <w:b/>
        </w:rPr>
        <w:t xml:space="preserve">volta scaduto il termine di trenta giorni, il tribunale procederà a comunicare alle parti i termini definitivi per la durata delle indagini preliminari ed i controlli giurisdizionali. È importante che le parti prestino attenzione a tali comunicazioni e si </w:t>
      </w:r>
      <w:r>
        <w:rPr>
          <w:b/>
        </w:rPr>
        <w:t>attengano ai relativi termini per garantire il corretto svolgimento del procedimento.</w:t>
      </w:r>
    </w:p>
    <w:p w14:paraId="0000008F" w14:textId="77777777" w:rsidR="00885579" w:rsidRDefault="003B68D2">
      <w:pPr>
        <w:rPr>
          <w:b/>
        </w:rPr>
      </w:pPr>
      <w:r>
        <w:rPr>
          <w:b/>
        </w:rPr>
        <w:t>INVIATA CON DEPOSITO PRESSO LA CANCELLERIA DEL TRIBUNALE DEI DIRITTI UMANI</w:t>
      </w:r>
    </w:p>
    <w:p w14:paraId="00000090" w14:textId="77777777" w:rsidR="00885579" w:rsidRDefault="003B68D2">
      <w:pPr>
        <w:rPr>
          <w:b/>
        </w:rPr>
      </w:pPr>
      <w:bookmarkStart w:id="1" w:name="_gjdgxs" w:colFirst="0" w:colLast="0"/>
      <w:bookmarkEnd w:id="1"/>
      <w:r>
        <w:rPr>
          <w:b/>
        </w:rPr>
        <w:t>FUNZIONI DI CANCELLERIA</w:t>
      </w:r>
    </w:p>
    <w:p w14:paraId="00000091" w14:textId="77777777" w:rsidR="00885579" w:rsidRDefault="003B68D2">
      <w:pPr>
        <w:rPr>
          <w:b/>
        </w:rPr>
      </w:pPr>
      <w:r>
        <w:rPr>
          <w:b/>
        </w:rPr>
        <w:lastRenderedPageBreak/>
        <w:t>Per Email:</w:t>
      </w:r>
    </w:p>
    <w:p w14:paraId="00000092" w14:textId="77777777" w:rsidR="00885579" w:rsidRDefault="003B68D2">
      <w:pPr>
        <w:rPr>
          <w:b/>
        </w:rPr>
      </w:pPr>
      <w:r>
        <w:rPr>
          <w:b/>
        </w:rPr>
        <w:t xml:space="preserve">Presidente Franco </w:t>
      </w:r>
      <w:proofErr w:type="spellStart"/>
      <w:r>
        <w:rPr>
          <w:b/>
        </w:rPr>
        <w:t>Paluan</w:t>
      </w:r>
      <w:proofErr w:type="spellEnd"/>
    </w:p>
    <w:p w14:paraId="00000093" w14:textId="77777777" w:rsidR="00885579" w:rsidRDefault="003B68D2">
      <w:pPr>
        <w:rPr>
          <w:b/>
        </w:rPr>
      </w:pPr>
      <w:r>
        <w:rPr>
          <w:b/>
        </w:rPr>
        <w:t>Cancelleria del Tribunale dei Diritti Umani</w:t>
      </w:r>
    </w:p>
    <w:p w14:paraId="00000094" w14:textId="77777777" w:rsidR="00885579" w:rsidRDefault="003B68D2">
      <w:pPr>
        <w:rPr>
          <w:b/>
        </w:rPr>
      </w:pPr>
      <w:r>
        <w:rPr>
          <w:b/>
        </w:rPr>
        <w:t>Tribunale dei Diritti Umani, Venezia, Palazzo Ducale</w:t>
      </w:r>
    </w:p>
    <w:p w14:paraId="00000095" w14:textId="77777777" w:rsidR="00885579" w:rsidRDefault="003B68D2">
      <w:pPr>
        <w:rPr>
          <w:b/>
        </w:rPr>
      </w:pPr>
      <w:r>
        <w:rPr>
          <w:b/>
        </w:rPr>
        <w:t>Email: Indirizzo email del destinatario</w:t>
      </w:r>
    </w:p>
    <w:p w14:paraId="00000096" w14:textId="77777777" w:rsidR="00885579" w:rsidRDefault="003B68D2">
      <w:pPr>
        <w:rPr>
          <w:b/>
        </w:rPr>
      </w:pPr>
      <w:r>
        <w:rPr>
          <w:b/>
        </w:rPr>
        <w:t>Data: inserire la data di invio della denuncia</w:t>
      </w:r>
    </w:p>
    <w:sectPr w:rsidR="00885579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D24B" w14:textId="77777777" w:rsidR="003B68D2" w:rsidRDefault="003B68D2">
      <w:pPr>
        <w:spacing w:after="0" w:line="240" w:lineRule="auto"/>
      </w:pPr>
      <w:r>
        <w:separator/>
      </w:r>
    </w:p>
  </w:endnote>
  <w:endnote w:type="continuationSeparator" w:id="0">
    <w:p w14:paraId="204B566A" w14:textId="77777777" w:rsidR="003B68D2" w:rsidRDefault="003B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6D22609F" w:rsidR="00885579" w:rsidRDefault="003B68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</w:instrText>
    </w:r>
    <w:r>
      <w:rPr>
        <w:color w:val="000000"/>
      </w:rPr>
      <w:instrText>GE</w:instrText>
    </w:r>
    <w:r w:rsidR="006A146E">
      <w:rPr>
        <w:color w:val="000000"/>
      </w:rPr>
      <w:fldChar w:fldCharType="separate"/>
    </w:r>
    <w:r w:rsidR="00CA21DD">
      <w:rPr>
        <w:noProof/>
        <w:color w:val="000000"/>
      </w:rPr>
      <w:t>1</w:t>
    </w:r>
    <w:r>
      <w:rPr>
        <w:color w:val="000000"/>
      </w:rPr>
      <w:fldChar w:fldCharType="end"/>
    </w:r>
  </w:p>
  <w:p w14:paraId="00000098" w14:textId="77777777" w:rsidR="00885579" w:rsidRDefault="008855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26F35" w14:textId="77777777" w:rsidR="003B68D2" w:rsidRDefault="003B68D2">
      <w:pPr>
        <w:spacing w:after="0" w:line="240" w:lineRule="auto"/>
      </w:pPr>
      <w:r>
        <w:separator/>
      </w:r>
    </w:p>
  </w:footnote>
  <w:footnote w:type="continuationSeparator" w:id="0">
    <w:p w14:paraId="4C58CEC8" w14:textId="77777777" w:rsidR="003B68D2" w:rsidRDefault="003B6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79"/>
    <w:rsid w:val="00182EA5"/>
    <w:rsid w:val="003B68D2"/>
    <w:rsid w:val="006A146E"/>
    <w:rsid w:val="00885579"/>
    <w:rsid w:val="00A142AF"/>
    <w:rsid w:val="00C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D716"/>
  <w15:docId w15:val="{5C098006-BC27-4C96-A414-7E1D7CA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 dd</cp:lastModifiedBy>
  <cp:revision>4</cp:revision>
  <dcterms:created xsi:type="dcterms:W3CDTF">2024-07-06T18:34:00Z</dcterms:created>
  <dcterms:modified xsi:type="dcterms:W3CDTF">2024-07-06T19:15:00Z</dcterms:modified>
</cp:coreProperties>
</file>